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0B1" w:rsidRDefault="00EC70B1" w:rsidP="00EC70B1">
      <w:pPr>
        <w:spacing w:before="120" w:after="0" w:line="240" w:lineRule="auto"/>
        <w:jc w:val="right"/>
        <w:rPr>
          <w:rFonts w:ascii="Times New Roman" w:eastAsia="Times New Roman" w:hAnsi="Times New Roman"/>
          <w:b/>
          <w:color w:val="1D1B11" w:themeColor="background2" w:themeShade="1A"/>
          <w:sz w:val="28"/>
          <w:szCs w:val="28"/>
          <w:lang w:eastAsia="ru-RU"/>
        </w:rPr>
      </w:pPr>
      <w:r>
        <w:rPr>
          <w:rFonts w:ascii="Times New Roman" w:eastAsia="Times New Roman" w:hAnsi="Times New Roman"/>
          <w:b/>
          <w:color w:val="1D1B11" w:themeColor="background2" w:themeShade="1A"/>
          <w:sz w:val="28"/>
          <w:szCs w:val="28"/>
          <w:lang w:eastAsia="ru-RU"/>
        </w:rPr>
        <w:t>ПРОЕКТ</w:t>
      </w:r>
    </w:p>
    <w:p w:rsidR="00EC70B1" w:rsidRDefault="00EC70B1" w:rsidP="00EC70B1">
      <w:pPr>
        <w:spacing w:before="120" w:after="0" w:line="240" w:lineRule="auto"/>
        <w:jc w:val="center"/>
        <w:rPr>
          <w:rFonts w:ascii="Times New Roman" w:eastAsia="Times New Roman" w:hAnsi="Times New Roman"/>
          <w:b/>
          <w:color w:val="1D1B11" w:themeColor="background2" w:themeShade="1A"/>
          <w:sz w:val="28"/>
          <w:szCs w:val="28"/>
          <w:lang w:eastAsia="ru-RU"/>
        </w:rPr>
      </w:pPr>
    </w:p>
    <w:p w:rsidR="00EC70B1" w:rsidRDefault="00EC70B1" w:rsidP="00EC70B1">
      <w:pPr>
        <w:spacing w:before="120" w:after="0" w:line="240" w:lineRule="auto"/>
        <w:jc w:val="center"/>
        <w:rPr>
          <w:rFonts w:ascii="Times New Roman" w:eastAsia="Times New Roman" w:hAnsi="Times New Roman"/>
          <w:b/>
          <w:color w:val="1D1B11" w:themeColor="background2" w:themeShade="1A"/>
          <w:sz w:val="28"/>
          <w:szCs w:val="28"/>
          <w:lang w:eastAsia="ru-RU"/>
        </w:rPr>
      </w:pPr>
      <w:r>
        <w:rPr>
          <w:rFonts w:ascii="Times New Roman" w:eastAsia="Times New Roman" w:hAnsi="Times New Roman"/>
          <w:b/>
          <w:noProof/>
          <w:color w:val="1D1B11" w:themeColor="background2" w:themeShade="1A"/>
          <w:sz w:val="28"/>
          <w:szCs w:val="28"/>
          <w:lang w:eastAsia="ru-RU"/>
        </w:rPr>
        <w:drawing>
          <wp:inline distT="0" distB="0" distL="0" distR="0" wp14:anchorId="6F39B489" wp14:editId="13CFD1FA">
            <wp:extent cx="45720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grayscl/>
                      <a:extLst>
                        <a:ext uri="{28A0092B-C50C-407E-A947-70E740481C1C}">
                          <a14:useLocalDpi xmlns:a14="http://schemas.microsoft.com/office/drawing/2010/main" val="0"/>
                        </a:ext>
                      </a:extLst>
                    </a:blip>
                    <a:srcRect/>
                    <a:stretch>
                      <a:fillRect/>
                    </a:stretch>
                  </pic:blipFill>
                  <pic:spPr bwMode="auto">
                    <a:xfrm>
                      <a:off x="0" y="0"/>
                      <a:ext cx="457200" cy="561975"/>
                    </a:xfrm>
                    <a:prstGeom prst="rect">
                      <a:avLst/>
                    </a:prstGeom>
                    <a:noFill/>
                    <a:ln>
                      <a:noFill/>
                    </a:ln>
                  </pic:spPr>
                </pic:pic>
              </a:graphicData>
            </a:graphic>
          </wp:inline>
        </w:drawing>
      </w:r>
    </w:p>
    <w:p w:rsidR="00EC70B1" w:rsidRDefault="00EC70B1" w:rsidP="00EC70B1">
      <w:pPr>
        <w:tabs>
          <w:tab w:val="left" w:pos="8452"/>
        </w:tabs>
        <w:spacing w:after="0" w:line="240" w:lineRule="auto"/>
        <w:ind w:right="68"/>
        <w:jc w:val="center"/>
        <w:rPr>
          <w:rFonts w:ascii="Times New Roman" w:eastAsia="Times New Roman" w:hAnsi="Times New Roman"/>
          <w:b/>
          <w:color w:val="1D1B11" w:themeColor="background2" w:themeShade="1A"/>
          <w:sz w:val="32"/>
          <w:szCs w:val="32"/>
          <w:lang w:eastAsia="ru-RU"/>
        </w:rPr>
      </w:pPr>
      <w:r>
        <w:rPr>
          <w:rFonts w:ascii="Times New Roman" w:eastAsia="Times New Roman" w:hAnsi="Times New Roman"/>
          <w:b/>
          <w:color w:val="1D1B11" w:themeColor="background2" w:themeShade="1A"/>
          <w:sz w:val="32"/>
          <w:szCs w:val="32"/>
          <w:lang w:eastAsia="ru-RU"/>
        </w:rPr>
        <w:t>СОВЕТ ДЕПУТАТОВ</w:t>
      </w:r>
    </w:p>
    <w:p w:rsidR="00EC70B1" w:rsidRDefault="00EC70B1" w:rsidP="00EC70B1">
      <w:pPr>
        <w:tabs>
          <w:tab w:val="left" w:pos="8452"/>
        </w:tabs>
        <w:spacing w:after="0" w:line="240" w:lineRule="auto"/>
        <w:ind w:right="68"/>
        <w:jc w:val="center"/>
        <w:rPr>
          <w:rFonts w:ascii="Times New Roman" w:eastAsia="Times New Roman" w:hAnsi="Times New Roman"/>
          <w:b/>
          <w:color w:val="1D1B11" w:themeColor="background2" w:themeShade="1A"/>
          <w:sz w:val="32"/>
          <w:szCs w:val="32"/>
          <w:lang w:eastAsia="ru-RU"/>
        </w:rPr>
      </w:pPr>
      <w:r>
        <w:rPr>
          <w:rFonts w:ascii="Times New Roman" w:eastAsia="Times New Roman" w:hAnsi="Times New Roman"/>
          <w:b/>
          <w:color w:val="1D1B11" w:themeColor="background2" w:themeShade="1A"/>
          <w:sz w:val="32"/>
          <w:szCs w:val="32"/>
          <w:lang w:eastAsia="ru-RU"/>
        </w:rPr>
        <w:t>РОСЛАВЛЬСКОГО ГОРОДСКОГО ПОСЕЛЕНИЯ РОСЛАВЛЬСКОГО РАЙОНА СМОЛЕНСКОЙ ОБЛАСТИ</w:t>
      </w:r>
    </w:p>
    <w:p w:rsidR="00EC70B1" w:rsidRDefault="00EC70B1" w:rsidP="00EC70B1">
      <w:pPr>
        <w:spacing w:after="0" w:line="240" w:lineRule="auto"/>
        <w:ind w:right="68"/>
        <w:jc w:val="center"/>
        <w:rPr>
          <w:rFonts w:ascii="Times New Roman" w:eastAsia="Times New Roman" w:hAnsi="Times New Roman"/>
          <w:b/>
          <w:color w:val="1D1B11" w:themeColor="background2" w:themeShade="1A"/>
          <w:sz w:val="32"/>
          <w:szCs w:val="32"/>
          <w:lang w:eastAsia="ru-RU"/>
        </w:rPr>
      </w:pPr>
    </w:p>
    <w:p w:rsidR="00EC70B1" w:rsidRDefault="00EC70B1" w:rsidP="00EC70B1">
      <w:pPr>
        <w:spacing w:after="0" w:line="240" w:lineRule="auto"/>
        <w:ind w:right="68"/>
        <w:jc w:val="center"/>
        <w:rPr>
          <w:rFonts w:ascii="Times New Roman" w:eastAsia="Times New Roman" w:hAnsi="Times New Roman"/>
          <w:b/>
          <w:i/>
          <w:color w:val="1D1B11" w:themeColor="background2" w:themeShade="1A"/>
          <w:sz w:val="32"/>
          <w:szCs w:val="32"/>
          <w:lang w:eastAsia="ru-RU"/>
        </w:rPr>
      </w:pPr>
      <w:r>
        <w:rPr>
          <w:rFonts w:ascii="Times New Roman" w:eastAsia="Times New Roman" w:hAnsi="Times New Roman"/>
          <w:b/>
          <w:i/>
          <w:color w:val="1D1B11" w:themeColor="background2" w:themeShade="1A"/>
          <w:sz w:val="32"/>
          <w:szCs w:val="32"/>
          <w:lang w:eastAsia="ru-RU"/>
        </w:rPr>
        <w:t>Р Е Ш Е Н И Е</w:t>
      </w:r>
    </w:p>
    <w:tbl>
      <w:tblPr>
        <w:tblW w:w="0" w:type="auto"/>
        <w:tblInd w:w="10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463"/>
      </w:tblGrid>
      <w:tr w:rsidR="00EC70B1" w:rsidTr="00EC70B1">
        <w:trPr>
          <w:trHeight w:val="184"/>
        </w:trPr>
        <w:tc>
          <w:tcPr>
            <w:tcW w:w="10980" w:type="dxa"/>
            <w:tcBorders>
              <w:top w:val="thinThickSmallGap" w:sz="24" w:space="0" w:color="auto"/>
              <w:left w:val="nil"/>
              <w:bottom w:val="nil"/>
              <w:right w:val="nil"/>
            </w:tcBorders>
          </w:tcPr>
          <w:p w:rsidR="00EC70B1" w:rsidRDefault="00EC70B1">
            <w:pPr>
              <w:spacing w:after="0" w:line="240" w:lineRule="auto"/>
              <w:ind w:right="-108"/>
              <w:rPr>
                <w:rFonts w:ascii="Times New Roman" w:eastAsia="Times New Roman" w:hAnsi="Times New Roman"/>
                <w:b/>
                <w:color w:val="1D1B11" w:themeColor="background2" w:themeShade="1A"/>
                <w:sz w:val="20"/>
                <w:szCs w:val="20"/>
                <w:lang w:eastAsia="ru-RU"/>
              </w:rPr>
            </w:pPr>
          </w:p>
        </w:tc>
      </w:tr>
    </w:tbl>
    <w:p w:rsidR="00EC70B1" w:rsidRPr="00BE526F" w:rsidRDefault="00EC70B1" w:rsidP="00EC70B1">
      <w:pPr>
        <w:tabs>
          <w:tab w:val="right" w:pos="9638"/>
        </w:tabs>
        <w:spacing w:before="120" w:after="0" w:line="240" w:lineRule="auto"/>
        <w:rPr>
          <w:rFonts w:ascii="Times New Roman" w:eastAsia="Times New Roman" w:hAnsi="Times New Roman"/>
          <w:color w:val="1D1B11" w:themeColor="background2" w:themeShade="1A"/>
          <w:sz w:val="28"/>
          <w:szCs w:val="28"/>
          <w:lang w:eastAsia="ru-RU"/>
        </w:rPr>
      </w:pPr>
      <w:r>
        <w:rPr>
          <w:rFonts w:ascii="Times New Roman" w:eastAsia="Times New Roman" w:hAnsi="Times New Roman"/>
          <w:color w:val="1D1B11" w:themeColor="background2" w:themeShade="1A"/>
          <w:sz w:val="28"/>
          <w:szCs w:val="28"/>
          <w:lang w:eastAsia="ru-RU"/>
        </w:rPr>
        <w:t xml:space="preserve">от  </w:t>
      </w:r>
      <w:r w:rsidR="00F325DE">
        <w:rPr>
          <w:rFonts w:ascii="Times New Roman" w:eastAsia="Times New Roman" w:hAnsi="Times New Roman"/>
          <w:color w:val="1D1B11" w:themeColor="background2" w:themeShade="1A"/>
          <w:sz w:val="28"/>
          <w:szCs w:val="28"/>
          <w:lang w:eastAsia="ru-RU"/>
        </w:rPr>
        <w:t>«__» _______ 2022 года</w:t>
      </w:r>
      <w:r>
        <w:rPr>
          <w:rFonts w:ascii="Times New Roman" w:eastAsia="Times New Roman" w:hAnsi="Times New Roman"/>
          <w:color w:val="1D1B11" w:themeColor="background2" w:themeShade="1A"/>
          <w:sz w:val="28"/>
          <w:szCs w:val="28"/>
          <w:lang w:eastAsia="ru-RU"/>
        </w:rPr>
        <w:t xml:space="preserve">                                                                  </w:t>
      </w:r>
      <w:r w:rsidR="00F325DE">
        <w:rPr>
          <w:rFonts w:ascii="Times New Roman" w:eastAsia="Times New Roman" w:hAnsi="Times New Roman"/>
          <w:color w:val="1D1B11" w:themeColor="background2" w:themeShade="1A"/>
          <w:sz w:val="28"/>
          <w:szCs w:val="28"/>
          <w:lang w:eastAsia="ru-RU"/>
        </w:rPr>
        <w:t xml:space="preserve">     </w:t>
      </w:r>
      <w:r w:rsidRPr="00BE526F">
        <w:rPr>
          <w:rFonts w:ascii="Times New Roman" w:eastAsia="Times New Roman" w:hAnsi="Times New Roman"/>
          <w:color w:val="1D1B11" w:themeColor="background2" w:themeShade="1A"/>
          <w:sz w:val="28"/>
          <w:szCs w:val="28"/>
          <w:lang w:eastAsia="ru-RU"/>
        </w:rPr>
        <w:t xml:space="preserve">№  </w:t>
      </w:r>
      <w:r w:rsidR="00F325DE">
        <w:rPr>
          <w:rFonts w:ascii="Times New Roman" w:eastAsia="Times New Roman" w:hAnsi="Times New Roman"/>
          <w:color w:val="1D1B11" w:themeColor="background2" w:themeShade="1A"/>
          <w:sz w:val="28"/>
          <w:szCs w:val="28"/>
          <w:lang w:eastAsia="ru-RU"/>
        </w:rPr>
        <w:t>_____</w:t>
      </w:r>
    </w:p>
    <w:p w:rsidR="00EC70B1" w:rsidRPr="00BE526F" w:rsidRDefault="00EC70B1" w:rsidP="00EC70B1">
      <w:pPr>
        <w:pStyle w:val="paragraph"/>
        <w:spacing w:before="0" w:beforeAutospacing="0" w:after="0" w:afterAutospacing="0"/>
        <w:textAlignment w:val="baseline"/>
        <w:rPr>
          <w:rStyle w:val="eop"/>
          <w:color w:val="1D1B11"/>
        </w:rPr>
      </w:pPr>
    </w:p>
    <w:p w:rsidR="00EC70B1" w:rsidRPr="00BE526F" w:rsidRDefault="00EC70B1" w:rsidP="00EC70B1">
      <w:pPr>
        <w:pStyle w:val="paragraph"/>
        <w:spacing w:before="0" w:beforeAutospacing="0" w:after="0" w:afterAutospacing="0"/>
        <w:textAlignment w:val="baseline"/>
        <w:rPr>
          <w:rFonts w:ascii="Segoe UI" w:hAnsi="Segoe UI" w:cs="Segoe UI"/>
          <w:sz w:val="18"/>
          <w:szCs w:val="18"/>
        </w:rPr>
      </w:pPr>
    </w:p>
    <w:p w:rsidR="00EC70B1" w:rsidRPr="00BE526F" w:rsidRDefault="00EC70B1" w:rsidP="00EC70B1">
      <w:pPr>
        <w:pStyle w:val="paragraph"/>
        <w:spacing w:before="0" w:beforeAutospacing="0" w:after="0" w:afterAutospacing="0"/>
        <w:ind w:right="5100"/>
        <w:jc w:val="both"/>
        <w:textAlignment w:val="baseline"/>
        <w:rPr>
          <w:rFonts w:ascii="Segoe UI" w:hAnsi="Segoe UI" w:cs="Segoe UI"/>
          <w:sz w:val="18"/>
          <w:szCs w:val="18"/>
        </w:rPr>
      </w:pPr>
      <w:r w:rsidRPr="00BE526F">
        <w:rPr>
          <w:rStyle w:val="normaltextrun"/>
          <w:color w:val="1D1B11"/>
          <w:sz w:val="28"/>
          <w:szCs w:val="28"/>
        </w:rPr>
        <w:t>О внесении изменений в Устав Рославльского городского поселения Рославльского района Смоленской области </w:t>
      </w:r>
      <w:r w:rsidRPr="00BE526F">
        <w:rPr>
          <w:rStyle w:val="eop"/>
          <w:color w:val="1D1B11"/>
          <w:sz w:val="28"/>
          <w:szCs w:val="28"/>
        </w:rPr>
        <w:t> </w:t>
      </w:r>
    </w:p>
    <w:p w:rsidR="00EC70B1" w:rsidRPr="00BE526F" w:rsidRDefault="00EC70B1" w:rsidP="00EC70B1">
      <w:pPr>
        <w:pStyle w:val="paragraph"/>
        <w:spacing w:before="0" w:beforeAutospacing="0" w:after="0" w:afterAutospacing="0"/>
        <w:ind w:right="5220"/>
        <w:jc w:val="both"/>
        <w:textAlignment w:val="baseline"/>
        <w:rPr>
          <w:rFonts w:ascii="Segoe UI" w:hAnsi="Segoe UI" w:cs="Segoe UI"/>
          <w:sz w:val="18"/>
          <w:szCs w:val="18"/>
        </w:rPr>
      </w:pPr>
      <w:r w:rsidRPr="00BE526F">
        <w:rPr>
          <w:rStyle w:val="eop"/>
          <w:color w:val="1D1B11"/>
          <w:sz w:val="28"/>
          <w:szCs w:val="28"/>
        </w:rPr>
        <w:t> </w:t>
      </w:r>
    </w:p>
    <w:p w:rsidR="00061191" w:rsidRPr="00BE526F" w:rsidRDefault="00EC70B1" w:rsidP="00EC70B1">
      <w:pPr>
        <w:pStyle w:val="paragraph"/>
        <w:spacing w:before="0" w:beforeAutospacing="0" w:after="0" w:afterAutospacing="0"/>
        <w:ind w:right="5520"/>
        <w:jc w:val="both"/>
        <w:textAlignment w:val="baseline"/>
        <w:rPr>
          <w:rStyle w:val="normaltextrun"/>
          <w:color w:val="1D1B11"/>
          <w:sz w:val="28"/>
          <w:szCs w:val="28"/>
        </w:rPr>
      </w:pPr>
      <w:r w:rsidRPr="00BE526F">
        <w:rPr>
          <w:rStyle w:val="normaltextrun"/>
          <w:color w:val="1D1B11"/>
          <w:sz w:val="28"/>
          <w:szCs w:val="28"/>
        </w:rPr>
        <w:t xml:space="preserve">Принято Советом депутатов Рославльского городского поселения Рославльского района Смоленской области </w:t>
      </w:r>
    </w:p>
    <w:p w:rsidR="00EC70B1" w:rsidRPr="00BE526F" w:rsidRDefault="00EC70B1" w:rsidP="00EC70B1">
      <w:pPr>
        <w:pStyle w:val="paragraph"/>
        <w:spacing w:before="0" w:beforeAutospacing="0" w:after="0" w:afterAutospacing="0"/>
        <w:ind w:right="5520"/>
        <w:jc w:val="both"/>
        <w:textAlignment w:val="baseline"/>
        <w:rPr>
          <w:rFonts w:ascii="Segoe UI" w:hAnsi="Segoe UI" w:cs="Segoe UI"/>
          <w:sz w:val="18"/>
          <w:szCs w:val="18"/>
        </w:rPr>
      </w:pPr>
      <w:r w:rsidRPr="00BE526F">
        <w:rPr>
          <w:rStyle w:val="normaltextrun"/>
          <w:color w:val="1D1B11"/>
          <w:sz w:val="28"/>
          <w:szCs w:val="28"/>
        </w:rPr>
        <w:t xml:space="preserve">от </w:t>
      </w:r>
      <w:r w:rsidR="0085060A">
        <w:rPr>
          <w:rStyle w:val="normaltextrun"/>
          <w:color w:val="1D1B11"/>
          <w:sz w:val="28"/>
          <w:szCs w:val="28"/>
        </w:rPr>
        <w:t>____________</w:t>
      </w:r>
      <w:r w:rsidRPr="00BE526F">
        <w:rPr>
          <w:rStyle w:val="normaltextrun"/>
          <w:color w:val="1D1B11"/>
          <w:sz w:val="28"/>
          <w:szCs w:val="28"/>
        </w:rPr>
        <w:t xml:space="preserve"> </w:t>
      </w:r>
      <w:r w:rsidRPr="00BE526F">
        <w:rPr>
          <w:rStyle w:val="eop"/>
          <w:color w:val="1D1B11"/>
          <w:sz w:val="28"/>
          <w:szCs w:val="28"/>
        </w:rPr>
        <w:t xml:space="preserve"> № </w:t>
      </w:r>
      <w:r w:rsidR="0085060A">
        <w:rPr>
          <w:rStyle w:val="eop"/>
          <w:color w:val="1D1B11"/>
          <w:sz w:val="28"/>
          <w:szCs w:val="28"/>
        </w:rPr>
        <w:t>___</w:t>
      </w:r>
    </w:p>
    <w:p w:rsidR="00EC70B1" w:rsidRPr="00BE526F" w:rsidRDefault="00EC70B1" w:rsidP="00EC70B1">
      <w:pPr>
        <w:pStyle w:val="paragraph"/>
        <w:spacing w:before="0" w:beforeAutospacing="0" w:after="0" w:afterAutospacing="0"/>
        <w:jc w:val="both"/>
        <w:textAlignment w:val="baseline"/>
        <w:rPr>
          <w:rFonts w:ascii="Segoe UI" w:hAnsi="Segoe UI" w:cs="Segoe UI"/>
          <w:sz w:val="18"/>
          <w:szCs w:val="18"/>
        </w:rPr>
      </w:pPr>
      <w:r w:rsidRPr="00BE526F">
        <w:rPr>
          <w:rStyle w:val="eop"/>
          <w:color w:val="1D1B11"/>
          <w:sz w:val="28"/>
          <w:szCs w:val="28"/>
        </w:rPr>
        <w:t> </w:t>
      </w:r>
    </w:p>
    <w:p w:rsidR="00EC70B1" w:rsidRPr="00BE526F" w:rsidRDefault="00EC70B1" w:rsidP="00EC70B1">
      <w:pPr>
        <w:pStyle w:val="paragraph"/>
        <w:spacing w:before="0" w:beforeAutospacing="0" w:after="0" w:afterAutospacing="0"/>
        <w:ind w:firstLine="705"/>
        <w:jc w:val="both"/>
        <w:textAlignment w:val="baseline"/>
        <w:rPr>
          <w:rFonts w:ascii="Segoe UI" w:hAnsi="Segoe UI" w:cs="Segoe UI"/>
          <w:sz w:val="18"/>
          <w:szCs w:val="18"/>
        </w:rPr>
      </w:pPr>
      <w:r w:rsidRPr="00BE526F">
        <w:rPr>
          <w:rStyle w:val="eop"/>
          <w:color w:val="1D1B11"/>
          <w:sz w:val="28"/>
          <w:szCs w:val="28"/>
        </w:rPr>
        <w:t> </w:t>
      </w:r>
    </w:p>
    <w:p w:rsidR="00EC70B1" w:rsidRPr="00BE526F" w:rsidRDefault="00EC70B1" w:rsidP="00EC70B1">
      <w:pPr>
        <w:pStyle w:val="paragraph"/>
        <w:spacing w:before="0" w:beforeAutospacing="0" w:after="0" w:afterAutospacing="0"/>
        <w:ind w:firstLine="705"/>
        <w:jc w:val="both"/>
        <w:textAlignment w:val="baseline"/>
        <w:rPr>
          <w:rFonts w:ascii="Segoe UI" w:hAnsi="Segoe UI" w:cs="Segoe UI"/>
          <w:sz w:val="18"/>
          <w:szCs w:val="18"/>
        </w:rPr>
      </w:pPr>
      <w:r w:rsidRPr="00BE526F">
        <w:rPr>
          <w:rStyle w:val="normaltextrun"/>
          <w:color w:val="1D1B11"/>
          <w:sz w:val="28"/>
          <w:szCs w:val="28"/>
        </w:rPr>
        <w:t>В целях приведения Устава Рославльского городского поселения Рославльского района Смоленской области (в редакции решений Совета депутатов от 29.05.2007 № 81, от 29.11.2007 № 100, от 29.04.2008 № 17, от 26.03.2009 № 7, от 27.11.2009 № 43, от 29.07.2010 № 43, от 01.02.2011 № 4, от 26.08.2016 № 31, от 30.01.2018 № 1, от 01.06.2021 №6) </w:t>
      </w:r>
      <w:r w:rsidRPr="00BE526F">
        <w:rPr>
          <w:rStyle w:val="contextualspellingandgrammarerror"/>
          <w:color w:val="1D1B11"/>
          <w:sz w:val="28"/>
          <w:szCs w:val="28"/>
        </w:rPr>
        <w:t>в соответствие</w:t>
      </w:r>
      <w:r w:rsidRPr="00BE526F">
        <w:rPr>
          <w:rStyle w:val="normaltextrun"/>
          <w:color w:val="1D1B11"/>
          <w:sz w:val="28"/>
          <w:szCs w:val="28"/>
        </w:rPr>
        <w:t> с федеральным законодательством Совет депутатов Рославльского городского поселения Рославльского района Смоленской области</w:t>
      </w:r>
      <w:r w:rsidRPr="00BE526F">
        <w:rPr>
          <w:rStyle w:val="eop"/>
          <w:color w:val="1D1B11"/>
          <w:sz w:val="28"/>
          <w:szCs w:val="28"/>
        </w:rPr>
        <w:t> </w:t>
      </w:r>
    </w:p>
    <w:p w:rsidR="00EC70B1" w:rsidRPr="00BE526F" w:rsidRDefault="00EC70B1" w:rsidP="00EC70B1">
      <w:pPr>
        <w:pStyle w:val="paragraph"/>
        <w:spacing w:before="0" w:beforeAutospacing="0" w:after="0" w:afterAutospacing="0"/>
        <w:jc w:val="both"/>
        <w:textAlignment w:val="baseline"/>
        <w:rPr>
          <w:rFonts w:ascii="Segoe UI" w:hAnsi="Segoe UI" w:cs="Segoe UI"/>
          <w:sz w:val="18"/>
          <w:szCs w:val="18"/>
        </w:rPr>
      </w:pPr>
      <w:r w:rsidRPr="00BE526F">
        <w:rPr>
          <w:rStyle w:val="eop"/>
          <w:color w:val="1D1B11"/>
          <w:sz w:val="28"/>
          <w:szCs w:val="28"/>
        </w:rPr>
        <w:t> </w:t>
      </w:r>
    </w:p>
    <w:p w:rsidR="00EC70B1" w:rsidRPr="00BE526F" w:rsidRDefault="00EC70B1" w:rsidP="00EC70B1">
      <w:pPr>
        <w:pStyle w:val="paragraph"/>
        <w:spacing w:before="0" w:beforeAutospacing="0" w:after="0" w:afterAutospacing="0"/>
        <w:jc w:val="both"/>
        <w:textAlignment w:val="baseline"/>
        <w:rPr>
          <w:rFonts w:ascii="Segoe UI" w:hAnsi="Segoe UI" w:cs="Segoe UI"/>
          <w:sz w:val="18"/>
          <w:szCs w:val="18"/>
        </w:rPr>
      </w:pPr>
      <w:r w:rsidRPr="00BE526F">
        <w:rPr>
          <w:rStyle w:val="normaltextrun"/>
          <w:b/>
          <w:bCs/>
          <w:color w:val="1D1B11"/>
          <w:sz w:val="28"/>
          <w:szCs w:val="28"/>
        </w:rPr>
        <w:t>РЕШИЛ:</w:t>
      </w:r>
      <w:r w:rsidRPr="00BE526F">
        <w:rPr>
          <w:rStyle w:val="eop"/>
          <w:color w:val="1D1B11"/>
          <w:sz w:val="28"/>
          <w:szCs w:val="28"/>
        </w:rPr>
        <w:t> </w:t>
      </w:r>
    </w:p>
    <w:p w:rsidR="00EC70B1" w:rsidRPr="00BE526F" w:rsidRDefault="00EC70B1" w:rsidP="00EC70B1">
      <w:pPr>
        <w:pStyle w:val="paragraph"/>
        <w:spacing w:before="0" w:beforeAutospacing="0" w:after="0" w:afterAutospacing="0"/>
        <w:ind w:firstLine="2040"/>
        <w:jc w:val="both"/>
        <w:textAlignment w:val="baseline"/>
        <w:rPr>
          <w:rFonts w:ascii="Segoe UI" w:hAnsi="Segoe UI" w:cs="Segoe UI"/>
          <w:sz w:val="18"/>
          <w:szCs w:val="18"/>
        </w:rPr>
      </w:pPr>
      <w:r w:rsidRPr="00BE526F">
        <w:rPr>
          <w:rStyle w:val="eop"/>
          <w:sz w:val="28"/>
          <w:szCs w:val="28"/>
        </w:rPr>
        <w:t> </w:t>
      </w:r>
    </w:p>
    <w:p w:rsidR="00EC70B1" w:rsidRPr="00BE526F" w:rsidRDefault="00EC70B1" w:rsidP="00113088">
      <w:pPr>
        <w:pStyle w:val="paragraph"/>
        <w:spacing w:before="0" w:beforeAutospacing="0" w:after="0" w:afterAutospacing="0"/>
        <w:ind w:firstLine="720"/>
        <w:jc w:val="both"/>
        <w:textAlignment w:val="baseline"/>
        <w:rPr>
          <w:rFonts w:ascii="Segoe UI" w:hAnsi="Segoe UI" w:cs="Segoe UI"/>
          <w:sz w:val="18"/>
          <w:szCs w:val="18"/>
        </w:rPr>
      </w:pPr>
      <w:r w:rsidRPr="00BE526F">
        <w:rPr>
          <w:rStyle w:val="normaltextrun"/>
          <w:color w:val="1D1B11"/>
          <w:sz w:val="28"/>
          <w:szCs w:val="28"/>
        </w:rPr>
        <w:t>1. Внести в Устав Рославльского городского поселения Рославльского района Смоленской области (в редакции решений Совета депутатов от 29.05.2007 № 81, от 29.11.2007 № 100, от 29.04.2008 № 17, от 26.03.2009 № 7, от 27.11.2009 № 43, от 29.07.2010 № 43, от 01.02.2011 № 4, от 26.08.2016   № 31, от 30.01.2018 № 1,</w:t>
      </w:r>
      <w:r w:rsidRPr="00BE526F">
        <w:rPr>
          <w:rFonts w:ascii="Calibri" w:eastAsia="Calibri" w:hAnsi="Calibri"/>
          <w:color w:val="1D1B11"/>
          <w:sz w:val="28"/>
          <w:szCs w:val="28"/>
          <w:lang w:eastAsia="en-US"/>
        </w:rPr>
        <w:t xml:space="preserve"> </w:t>
      </w:r>
      <w:r w:rsidRPr="00BE526F">
        <w:rPr>
          <w:color w:val="1D1B11"/>
          <w:sz w:val="28"/>
          <w:szCs w:val="28"/>
        </w:rPr>
        <w:t>от 01.06.2021 №6</w:t>
      </w:r>
      <w:r w:rsidRPr="00BE526F">
        <w:rPr>
          <w:rStyle w:val="contextualspellingandgrammarerror"/>
          <w:color w:val="1D1B11"/>
          <w:sz w:val="28"/>
          <w:szCs w:val="28"/>
        </w:rPr>
        <w:t>) следующие</w:t>
      </w:r>
      <w:r w:rsidRPr="00BE526F">
        <w:rPr>
          <w:rStyle w:val="normaltextrun"/>
          <w:color w:val="1D1B11"/>
          <w:sz w:val="28"/>
          <w:szCs w:val="28"/>
        </w:rPr>
        <w:t> изменения:</w:t>
      </w:r>
      <w:r w:rsidRPr="00BE526F">
        <w:rPr>
          <w:rStyle w:val="eop"/>
          <w:color w:val="1D1B11"/>
          <w:sz w:val="28"/>
          <w:szCs w:val="28"/>
        </w:rPr>
        <w:t> </w:t>
      </w:r>
    </w:p>
    <w:p w:rsidR="008A3C58" w:rsidRPr="00BE526F" w:rsidRDefault="008A3C58" w:rsidP="00113088">
      <w:pPr>
        <w:pStyle w:val="paragraph"/>
        <w:spacing w:before="0" w:beforeAutospacing="0" w:after="0" w:afterAutospacing="0"/>
        <w:ind w:firstLine="540"/>
        <w:jc w:val="both"/>
        <w:textAlignment w:val="baseline"/>
        <w:rPr>
          <w:rStyle w:val="normaltextrun"/>
          <w:color w:val="1D1B11"/>
          <w:sz w:val="28"/>
          <w:szCs w:val="28"/>
        </w:rPr>
      </w:pPr>
      <w:r w:rsidRPr="00BE526F">
        <w:rPr>
          <w:rStyle w:val="normaltextrun"/>
          <w:color w:val="1D1B11"/>
          <w:sz w:val="28"/>
          <w:szCs w:val="28"/>
        </w:rPr>
        <w:t> 1) в</w:t>
      </w:r>
      <w:r w:rsidR="00EC70B1" w:rsidRPr="00BE526F">
        <w:rPr>
          <w:rStyle w:val="normaltextrun"/>
          <w:color w:val="1D1B11"/>
          <w:sz w:val="28"/>
          <w:szCs w:val="28"/>
        </w:rPr>
        <w:t xml:space="preserve"> </w:t>
      </w:r>
      <w:r w:rsidRPr="00BE526F">
        <w:rPr>
          <w:rStyle w:val="normaltextrun"/>
          <w:color w:val="1D1B11"/>
          <w:sz w:val="28"/>
          <w:szCs w:val="28"/>
        </w:rPr>
        <w:t xml:space="preserve">части 1 </w:t>
      </w:r>
      <w:r w:rsidR="00EC70B1" w:rsidRPr="00BE526F">
        <w:rPr>
          <w:rStyle w:val="normaltextrun"/>
          <w:color w:val="1D1B11"/>
          <w:sz w:val="28"/>
          <w:szCs w:val="28"/>
        </w:rPr>
        <w:t>стать</w:t>
      </w:r>
      <w:r w:rsidRPr="00BE526F">
        <w:rPr>
          <w:rStyle w:val="normaltextrun"/>
          <w:color w:val="1D1B11"/>
          <w:sz w:val="28"/>
          <w:szCs w:val="28"/>
        </w:rPr>
        <w:t>и</w:t>
      </w:r>
      <w:r w:rsidR="00EC70B1" w:rsidRPr="00BE526F">
        <w:rPr>
          <w:rStyle w:val="normaltextrun"/>
          <w:color w:val="1D1B11"/>
          <w:sz w:val="28"/>
          <w:szCs w:val="28"/>
        </w:rPr>
        <w:t> 7:</w:t>
      </w:r>
    </w:p>
    <w:p w:rsidR="00EC70B1" w:rsidRPr="00BE526F" w:rsidRDefault="00EC70B1" w:rsidP="00113088">
      <w:pPr>
        <w:pStyle w:val="paragraph"/>
        <w:spacing w:before="0" w:beforeAutospacing="0" w:after="0" w:afterAutospacing="0"/>
        <w:ind w:firstLine="540"/>
        <w:jc w:val="both"/>
        <w:textAlignment w:val="baseline"/>
        <w:rPr>
          <w:rFonts w:ascii="Segoe UI" w:hAnsi="Segoe UI" w:cs="Segoe UI"/>
          <w:sz w:val="18"/>
          <w:szCs w:val="18"/>
        </w:rPr>
      </w:pPr>
      <w:r w:rsidRPr="00BE526F">
        <w:rPr>
          <w:rStyle w:val="eop"/>
          <w:color w:val="1D1B11"/>
          <w:sz w:val="28"/>
          <w:szCs w:val="28"/>
        </w:rPr>
        <w:lastRenderedPageBreak/>
        <w:t> </w:t>
      </w:r>
    </w:p>
    <w:p w:rsidR="008A3C58" w:rsidRPr="00BE526F" w:rsidRDefault="00EC70B1" w:rsidP="00113088">
      <w:pPr>
        <w:pStyle w:val="paragraph"/>
        <w:spacing w:before="0" w:beforeAutospacing="0" w:after="0" w:afterAutospacing="0"/>
        <w:ind w:firstLine="705"/>
        <w:jc w:val="both"/>
        <w:textAlignment w:val="baseline"/>
        <w:rPr>
          <w:rStyle w:val="normaltextrun"/>
          <w:rFonts w:ascii="Segoe UI" w:hAnsi="Segoe UI" w:cs="Segoe UI"/>
          <w:sz w:val="18"/>
          <w:szCs w:val="18"/>
        </w:rPr>
      </w:pPr>
      <w:r w:rsidRPr="00BE526F">
        <w:rPr>
          <w:rStyle w:val="normaltextrun"/>
          <w:color w:val="1D1B11"/>
          <w:sz w:val="28"/>
          <w:szCs w:val="28"/>
        </w:rPr>
        <w:t xml:space="preserve">а) </w:t>
      </w:r>
      <w:r w:rsidR="008A3C58" w:rsidRPr="00BE526F">
        <w:rPr>
          <w:rStyle w:val="normaltextrun"/>
          <w:color w:val="1D1B11"/>
          <w:sz w:val="28"/>
          <w:szCs w:val="28"/>
        </w:rPr>
        <w:t>пункты 4.1</w:t>
      </w:r>
      <w:r w:rsidR="00D91737" w:rsidRPr="00BE526F">
        <w:rPr>
          <w:rStyle w:val="normaltextrun"/>
          <w:color w:val="1D1B11"/>
          <w:sz w:val="28"/>
          <w:szCs w:val="28"/>
        </w:rPr>
        <w:t>,</w:t>
      </w:r>
      <w:r w:rsidR="007838D4" w:rsidRPr="00BE526F">
        <w:rPr>
          <w:rStyle w:val="normaltextrun"/>
          <w:color w:val="1D1B11"/>
          <w:sz w:val="28"/>
          <w:szCs w:val="28"/>
        </w:rPr>
        <w:t xml:space="preserve"> </w:t>
      </w:r>
      <w:r w:rsidR="008A3C58" w:rsidRPr="00BE526F">
        <w:rPr>
          <w:rStyle w:val="normaltextrun"/>
          <w:color w:val="1D1B11"/>
          <w:sz w:val="28"/>
          <w:szCs w:val="28"/>
        </w:rPr>
        <w:t>5 изложить в следующей редакции:</w:t>
      </w:r>
    </w:p>
    <w:p w:rsidR="008A3C58" w:rsidRPr="00BE526F" w:rsidRDefault="008A3C58" w:rsidP="00113088">
      <w:pPr>
        <w:pStyle w:val="paragraph"/>
        <w:spacing w:before="0" w:beforeAutospacing="0" w:after="0" w:afterAutospacing="0"/>
        <w:ind w:firstLine="540"/>
        <w:jc w:val="both"/>
        <w:textAlignment w:val="baseline"/>
        <w:rPr>
          <w:rStyle w:val="normaltextrun"/>
          <w:color w:val="1D1B11"/>
          <w:sz w:val="28"/>
          <w:szCs w:val="28"/>
        </w:rPr>
      </w:pPr>
      <w:r w:rsidRPr="00BE526F">
        <w:rPr>
          <w:rStyle w:val="normaltextrun"/>
          <w:color w:val="1D1B11"/>
          <w:sz w:val="28"/>
          <w:szCs w:val="28"/>
        </w:rPr>
        <w:tab/>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8A3C58" w:rsidRPr="00BE526F" w:rsidRDefault="008A3C58" w:rsidP="007838D4">
      <w:pPr>
        <w:pStyle w:val="paragraph"/>
        <w:spacing w:before="0" w:beforeAutospacing="0" w:after="0" w:afterAutospacing="0"/>
        <w:ind w:firstLine="705"/>
        <w:jc w:val="both"/>
        <w:textAlignment w:val="baseline"/>
        <w:rPr>
          <w:rStyle w:val="normaltextrun"/>
          <w:color w:val="1D1B11"/>
          <w:sz w:val="28"/>
          <w:szCs w:val="28"/>
        </w:rPr>
      </w:pPr>
      <w:r w:rsidRPr="00BE526F">
        <w:rPr>
          <w:rStyle w:val="normaltextrun"/>
          <w:color w:val="1D1B11"/>
          <w:sz w:val="28"/>
          <w:szCs w:val="28"/>
        </w:rPr>
        <w:t>5) дорожная деятельность в отношении автомобильных дорог местного значения в границах населенных пунктов городского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городского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EB0A74" w:rsidRPr="00BE526F" w:rsidRDefault="00EB0A74" w:rsidP="00EB0A74">
      <w:pPr>
        <w:pStyle w:val="paragraph"/>
        <w:spacing w:before="0" w:beforeAutospacing="0" w:after="0" w:afterAutospacing="0"/>
        <w:ind w:firstLine="705"/>
        <w:jc w:val="both"/>
        <w:textAlignment w:val="baseline"/>
        <w:rPr>
          <w:rStyle w:val="normaltextrun"/>
          <w:color w:val="000000" w:themeColor="text1"/>
          <w:sz w:val="28"/>
          <w:szCs w:val="28"/>
        </w:rPr>
      </w:pPr>
      <w:r w:rsidRPr="00BE526F">
        <w:rPr>
          <w:rStyle w:val="normaltextrun"/>
          <w:color w:val="000000" w:themeColor="text1"/>
          <w:sz w:val="28"/>
          <w:szCs w:val="28"/>
        </w:rPr>
        <w:t>б) пункт 20 изложить в следующей редакции:</w:t>
      </w:r>
    </w:p>
    <w:p w:rsidR="00EB0A74" w:rsidRPr="00BE526F" w:rsidRDefault="00EB0A74" w:rsidP="0036730E">
      <w:pPr>
        <w:pStyle w:val="paragraph"/>
        <w:spacing w:before="0" w:beforeAutospacing="0" w:after="0" w:afterAutospacing="0"/>
        <w:ind w:firstLine="705"/>
        <w:jc w:val="both"/>
        <w:textAlignment w:val="baseline"/>
        <w:rPr>
          <w:rStyle w:val="normaltextrun"/>
          <w:color w:val="000000" w:themeColor="text1"/>
          <w:sz w:val="28"/>
          <w:szCs w:val="28"/>
        </w:rPr>
      </w:pPr>
      <w:r w:rsidRPr="00BE526F">
        <w:rPr>
          <w:color w:val="000000" w:themeColor="text1"/>
          <w:sz w:val="28"/>
          <w:szCs w:val="28"/>
        </w:rPr>
        <w:t>«20) участие в организации деятельности по накоплению (в том числе раздельному накоплению) и транспортированию твердых коммунальных отходов;»;</w:t>
      </w:r>
    </w:p>
    <w:p w:rsidR="008A3C58" w:rsidRPr="00BE526F" w:rsidRDefault="0036730E" w:rsidP="00113088">
      <w:pPr>
        <w:pStyle w:val="paragraph"/>
        <w:spacing w:before="0" w:beforeAutospacing="0" w:after="0" w:afterAutospacing="0"/>
        <w:ind w:firstLine="705"/>
        <w:jc w:val="both"/>
        <w:textAlignment w:val="baseline"/>
        <w:rPr>
          <w:color w:val="1D1B11"/>
          <w:sz w:val="28"/>
          <w:szCs w:val="28"/>
        </w:rPr>
      </w:pPr>
      <w:r w:rsidRPr="00BE526F">
        <w:rPr>
          <w:rStyle w:val="normaltextrun"/>
          <w:color w:val="1D1B11"/>
          <w:sz w:val="28"/>
          <w:szCs w:val="28"/>
        </w:rPr>
        <w:t>в</w:t>
      </w:r>
      <w:r w:rsidR="008A3C58" w:rsidRPr="00BE526F">
        <w:rPr>
          <w:rStyle w:val="normaltextrun"/>
          <w:color w:val="1D1B11"/>
          <w:sz w:val="28"/>
          <w:szCs w:val="28"/>
        </w:rPr>
        <w:t>) в пункте 21 слова «осуществление контроля за их соблюдением» заменить словами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008A3C58" w:rsidRPr="00BE526F">
        <w:rPr>
          <w:rStyle w:val="eop"/>
          <w:color w:val="1D1B11"/>
          <w:sz w:val="28"/>
          <w:szCs w:val="28"/>
        </w:rPr>
        <w:t> </w:t>
      </w:r>
    </w:p>
    <w:p w:rsidR="00305746" w:rsidRPr="00BE526F" w:rsidRDefault="0036730E" w:rsidP="00113088">
      <w:pPr>
        <w:pStyle w:val="paragraph"/>
        <w:spacing w:before="0" w:beforeAutospacing="0" w:after="0" w:afterAutospacing="0"/>
        <w:ind w:firstLine="540"/>
        <w:jc w:val="both"/>
        <w:textAlignment w:val="baseline"/>
        <w:rPr>
          <w:rStyle w:val="normaltextrun"/>
          <w:color w:val="1D1B11"/>
          <w:sz w:val="28"/>
          <w:szCs w:val="28"/>
        </w:rPr>
      </w:pPr>
      <w:r w:rsidRPr="00BE526F">
        <w:rPr>
          <w:rStyle w:val="normaltextrun"/>
          <w:color w:val="1D1B11"/>
          <w:sz w:val="28"/>
          <w:szCs w:val="28"/>
        </w:rPr>
        <w:t>г</w:t>
      </w:r>
      <w:r w:rsidR="00305746" w:rsidRPr="00BE526F">
        <w:rPr>
          <w:rStyle w:val="normaltextrun"/>
          <w:color w:val="1D1B11"/>
          <w:sz w:val="28"/>
          <w:szCs w:val="28"/>
        </w:rPr>
        <w:t>) пункт 28 изложить в следующей редакции:</w:t>
      </w:r>
    </w:p>
    <w:p w:rsidR="008A3C58" w:rsidRPr="00BE526F" w:rsidRDefault="00305746" w:rsidP="00113088">
      <w:pPr>
        <w:pStyle w:val="paragraph"/>
        <w:spacing w:before="0" w:beforeAutospacing="0" w:after="0" w:afterAutospacing="0"/>
        <w:ind w:firstLine="540"/>
        <w:jc w:val="both"/>
        <w:textAlignment w:val="baseline"/>
        <w:rPr>
          <w:rStyle w:val="normaltextrun"/>
          <w:color w:val="1D1B11"/>
          <w:sz w:val="28"/>
          <w:szCs w:val="28"/>
        </w:rPr>
      </w:pPr>
      <w:r w:rsidRPr="00BE526F">
        <w:rPr>
          <w:rStyle w:val="normaltextrun"/>
          <w:color w:val="1D1B11"/>
          <w:sz w:val="28"/>
          <w:szCs w:val="28"/>
        </w:rPr>
        <w:t>«28) создание, развитие и обеспечение охраны лечебно-оздоровительных местностей и курортов местного значения на территории городского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8A3C58" w:rsidRPr="00BE526F" w:rsidRDefault="0036730E" w:rsidP="008A3C58">
      <w:pPr>
        <w:pStyle w:val="paragraph"/>
        <w:spacing w:before="0" w:beforeAutospacing="0" w:after="0" w:afterAutospacing="0"/>
        <w:ind w:firstLine="540"/>
        <w:jc w:val="both"/>
        <w:textAlignment w:val="baseline"/>
        <w:rPr>
          <w:rStyle w:val="normaltextrun"/>
          <w:color w:val="000000" w:themeColor="text1"/>
          <w:sz w:val="28"/>
          <w:szCs w:val="28"/>
        </w:rPr>
      </w:pPr>
      <w:r w:rsidRPr="00BE526F">
        <w:rPr>
          <w:rStyle w:val="normaltextrun"/>
          <w:color w:val="000000" w:themeColor="text1"/>
          <w:sz w:val="28"/>
          <w:szCs w:val="28"/>
        </w:rPr>
        <w:t>д</w:t>
      </w:r>
      <w:r w:rsidR="00305746" w:rsidRPr="00BE526F">
        <w:rPr>
          <w:rStyle w:val="normaltextrun"/>
          <w:color w:val="000000" w:themeColor="text1"/>
          <w:sz w:val="28"/>
          <w:szCs w:val="28"/>
        </w:rPr>
        <w:t>) пункт 37 изложить в следующей редакции:</w:t>
      </w:r>
    </w:p>
    <w:p w:rsidR="00305746" w:rsidRPr="00BE526F" w:rsidRDefault="00305746" w:rsidP="00AA71D8">
      <w:pPr>
        <w:pStyle w:val="paragraph"/>
        <w:spacing w:before="0" w:beforeAutospacing="0" w:after="0" w:afterAutospacing="0"/>
        <w:ind w:firstLine="540"/>
        <w:jc w:val="both"/>
        <w:textAlignment w:val="baseline"/>
        <w:rPr>
          <w:rStyle w:val="normaltextrun"/>
          <w:color w:val="000000" w:themeColor="text1"/>
          <w:sz w:val="28"/>
          <w:szCs w:val="28"/>
        </w:rPr>
      </w:pPr>
      <w:r w:rsidRPr="00BE526F">
        <w:rPr>
          <w:rStyle w:val="normaltextrun"/>
          <w:color w:val="000000" w:themeColor="text1"/>
          <w:sz w:val="28"/>
          <w:szCs w:val="28"/>
        </w:rPr>
        <w:t>«</w:t>
      </w:r>
      <w:r w:rsidR="00863192" w:rsidRPr="00BE526F">
        <w:rPr>
          <w:rStyle w:val="normaltextrun"/>
          <w:color w:val="000000" w:themeColor="text1"/>
          <w:sz w:val="28"/>
          <w:szCs w:val="28"/>
        </w:rPr>
        <w:t>37</w:t>
      </w:r>
      <w:r w:rsidRPr="00BE526F">
        <w:rPr>
          <w:rStyle w:val="normaltextrun"/>
          <w:color w:val="000000" w:themeColor="text1"/>
          <w:sz w:val="28"/>
          <w:szCs w:val="28"/>
        </w:rPr>
        <w:t xml:space="preserve">) обеспечение выполнения работ, необходимых для создания искусственных земельных участков для нужд городского поселения в соответствии с </w:t>
      </w:r>
      <w:r w:rsidR="006F786B" w:rsidRPr="00BE526F">
        <w:rPr>
          <w:rStyle w:val="normaltextrun"/>
          <w:color w:val="000000" w:themeColor="text1"/>
          <w:sz w:val="28"/>
          <w:szCs w:val="28"/>
        </w:rPr>
        <w:t>Федеральны</w:t>
      </w:r>
      <w:r w:rsidR="00863192" w:rsidRPr="00BE526F">
        <w:rPr>
          <w:rStyle w:val="normaltextrun"/>
          <w:color w:val="000000" w:themeColor="text1"/>
          <w:sz w:val="28"/>
          <w:szCs w:val="28"/>
        </w:rPr>
        <w:t>м</w:t>
      </w:r>
      <w:r w:rsidR="006F786B" w:rsidRPr="00BE526F">
        <w:rPr>
          <w:rStyle w:val="normaltextrun"/>
          <w:color w:val="000000" w:themeColor="text1"/>
          <w:sz w:val="28"/>
          <w:szCs w:val="28"/>
        </w:rPr>
        <w:t xml:space="preserve"> закон</w:t>
      </w:r>
      <w:r w:rsidR="00863192" w:rsidRPr="00BE526F">
        <w:rPr>
          <w:rStyle w:val="normaltextrun"/>
          <w:color w:val="000000" w:themeColor="text1"/>
          <w:sz w:val="28"/>
          <w:szCs w:val="28"/>
        </w:rPr>
        <w:t>ом</w:t>
      </w:r>
      <w:r w:rsidR="006F786B" w:rsidRPr="00BE526F">
        <w:rPr>
          <w:rStyle w:val="normaltextrun"/>
          <w:color w:val="000000" w:themeColor="text1"/>
          <w:sz w:val="28"/>
          <w:szCs w:val="28"/>
        </w:rPr>
        <w:t xml:space="preserve"> от </w:t>
      </w:r>
      <w:r w:rsidR="00B20C4B" w:rsidRPr="00BE526F">
        <w:rPr>
          <w:rStyle w:val="normaltextrun"/>
          <w:color w:val="000000" w:themeColor="text1"/>
          <w:sz w:val="28"/>
          <w:szCs w:val="28"/>
        </w:rPr>
        <w:t>19 июля 2011 года</w:t>
      </w:r>
      <w:r w:rsidR="006F786B" w:rsidRPr="00BE526F">
        <w:rPr>
          <w:rStyle w:val="normaltextrun"/>
          <w:color w:val="000000" w:themeColor="text1"/>
          <w:sz w:val="28"/>
          <w:szCs w:val="28"/>
        </w:rPr>
        <w:t xml:space="preserve"> </w:t>
      </w:r>
      <w:r w:rsidR="00863192" w:rsidRPr="00BE526F">
        <w:rPr>
          <w:rStyle w:val="normaltextrun"/>
          <w:color w:val="000000" w:themeColor="text1"/>
          <w:sz w:val="28"/>
          <w:szCs w:val="28"/>
        </w:rPr>
        <w:t>№</w:t>
      </w:r>
      <w:r w:rsidR="006F786B" w:rsidRPr="00BE526F">
        <w:rPr>
          <w:rStyle w:val="normaltextrun"/>
          <w:color w:val="000000" w:themeColor="text1"/>
          <w:sz w:val="28"/>
          <w:szCs w:val="28"/>
        </w:rPr>
        <w:t xml:space="preserve"> 246-ФЗ </w:t>
      </w:r>
      <w:r w:rsidR="00863192" w:rsidRPr="00BE526F">
        <w:rPr>
          <w:rStyle w:val="normaltextrun"/>
          <w:color w:val="000000" w:themeColor="text1"/>
          <w:sz w:val="28"/>
          <w:szCs w:val="28"/>
        </w:rPr>
        <w:t>«</w:t>
      </w:r>
      <w:r w:rsidR="006F786B" w:rsidRPr="00BE526F">
        <w:rPr>
          <w:rStyle w:val="normaltextrun"/>
          <w:color w:val="000000" w:themeColor="text1"/>
          <w:sz w:val="28"/>
          <w:szCs w:val="28"/>
        </w:rPr>
        <w: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r w:rsidR="00863192" w:rsidRPr="00BE526F">
        <w:rPr>
          <w:rStyle w:val="normaltextrun"/>
          <w:color w:val="000000" w:themeColor="text1"/>
          <w:sz w:val="28"/>
          <w:szCs w:val="28"/>
        </w:rPr>
        <w:t>»</w:t>
      </w:r>
      <w:r w:rsidRPr="00BE526F">
        <w:rPr>
          <w:rStyle w:val="normaltextrun"/>
          <w:color w:val="000000" w:themeColor="text1"/>
          <w:sz w:val="28"/>
          <w:szCs w:val="28"/>
        </w:rPr>
        <w:t>;»;</w:t>
      </w:r>
    </w:p>
    <w:p w:rsidR="00AA71D8" w:rsidRPr="00BE526F" w:rsidRDefault="0036730E" w:rsidP="00E655E1">
      <w:pPr>
        <w:pStyle w:val="paragraph"/>
        <w:spacing w:before="0" w:beforeAutospacing="0" w:after="0" w:afterAutospacing="0"/>
        <w:ind w:firstLine="540"/>
        <w:jc w:val="both"/>
        <w:textAlignment w:val="baseline"/>
        <w:rPr>
          <w:rStyle w:val="normaltextrun"/>
          <w:color w:val="000000" w:themeColor="text1"/>
          <w:sz w:val="28"/>
          <w:szCs w:val="28"/>
        </w:rPr>
      </w:pPr>
      <w:r w:rsidRPr="00BE526F">
        <w:rPr>
          <w:rStyle w:val="normaltextrun"/>
          <w:color w:val="000000" w:themeColor="text1"/>
          <w:sz w:val="28"/>
          <w:szCs w:val="28"/>
        </w:rPr>
        <w:t>е</w:t>
      </w:r>
      <w:r w:rsidR="00AA71D8" w:rsidRPr="00BE526F">
        <w:rPr>
          <w:rStyle w:val="normaltextrun"/>
          <w:color w:val="000000" w:themeColor="text1"/>
          <w:sz w:val="28"/>
          <w:szCs w:val="28"/>
        </w:rPr>
        <w:t xml:space="preserve">) дополнить пунктами </w:t>
      </w:r>
      <w:r w:rsidR="003B28E5" w:rsidRPr="00BE526F">
        <w:rPr>
          <w:rStyle w:val="normaltextrun"/>
          <w:color w:val="000000" w:themeColor="text1"/>
          <w:sz w:val="28"/>
          <w:szCs w:val="28"/>
        </w:rPr>
        <w:t>40 -</w:t>
      </w:r>
      <w:r w:rsidR="00AA71D8" w:rsidRPr="00BE526F">
        <w:rPr>
          <w:rStyle w:val="normaltextrun"/>
          <w:color w:val="000000" w:themeColor="text1"/>
          <w:sz w:val="28"/>
          <w:szCs w:val="28"/>
        </w:rPr>
        <w:t xml:space="preserve"> 4</w:t>
      </w:r>
      <w:r w:rsidR="003B28E5" w:rsidRPr="00BE526F">
        <w:rPr>
          <w:rStyle w:val="normaltextrun"/>
          <w:color w:val="000000" w:themeColor="text1"/>
          <w:sz w:val="28"/>
          <w:szCs w:val="28"/>
        </w:rPr>
        <w:t>2</w:t>
      </w:r>
      <w:r w:rsidR="00AA71D8" w:rsidRPr="00BE526F">
        <w:rPr>
          <w:rStyle w:val="normaltextrun"/>
          <w:color w:val="000000" w:themeColor="text1"/>
          <w:sz w:val="28"/>
          <w:szCs w:val="28"/>
        </w:rPr>
        <w:t xml:space="preserve"> следующего содержания:</w:t>
      </w:r>
    </w:p>
    <w:p w:rsidR="003B28E5" w:rsidRPr="00BE526F" w:rsidRDefault="003B28E5" w:rsidP="00E655E1">
      <w:pPr>
        <w:pStyle w:val="paragraph"/>
        <w:spacing w:before="0" w:beforeAutospacing="0" w:after="0" w:afterAutospacing="0"/>
        <w:ind w:firstLine="540"/>
        <w:jc w:val="both"/>
        <w:textAlignment w:val="baseline"/>
        <w:rPr>
          <w:rStyle w:val="normaltextrun"/>
          <w:color w:val="000000" w:themeColor="text1"/>
          <w:sz w:val="28"/>
          <w:szCs w:val="28"/>
        </w:rPr>
      </w:pPr>
      <w:r w:rsidRPr="00BE526F">
        <w:rPr>
          <w:color w:val="000000" w:themeColor="text1"/>
          <w:sz w:val="28"/>
          <w:szCs w:val="28"/>
        </w:rPr>
        <w:t>«40) принятие решений и проведение на территории городского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AA71D8" w:rsidRPr="00BE526F" w:rsidRDefault="00AA71D8" w:rsidP="00E655E1">
      <w:pPr>
        <w:pStyle w:val="paragraph"/>
        <w:spacing w:before="0" w:beforeAutospacing="0" w:after="0" w:afterAutospacing="0"/>
        <w:ind w:firstLine="540"/>
        <w:jc w:val="both"/>
        <w:textAlignment w:val="baseline"/>
        <w:rPr>
          <w:rStyle w:val="normaltextrun"/>
          <w:color w:val="000000" w:themeColor="text1"/>
          <w:sz w:val="28"/>
          <w:szCs w:val="28"/>
        </w:rPr>
      </w:pPr>
      <w:r w:rsidRPr="00BE526F">
        <w:rPr>
          <w:rStyle w:val="normaltextrun"/>
          <w:color w:val="1D1B11"/>
          <w:sz w:val="28"/>
          <w:szCs w:val="28"/>
        </w:rPr>
        <w:lastRenderedPageBreak/>
        <w:t>4</w:t>
      </w:r>
      <w:r w:rsidR="003B28E5" w:rsidRPr="00BE526F">
        <w:rPr>
          <w:rStyle w:val="normaltextrun"/>
          <w:color w:val="1D1B11"/>
          <w:sz w:val="28"/>
          <w:szCs w:val="28"/>
        </w:rPr>
        <w:t>1</w:t>
      </w:r>
      <w:r w:rsidRPr="00BE526F">
        <w:rPr>
          <w:rStyle w:val="normaltextrun"/>
          <w:color w:val="1D1B11"/>
          <w:sz w:val="28"/>
          <w:szCs w:val="28"/>
        </w:rPr>
        <w:t xml:space="preserve">) принятие решений о создании, об упразднении лесничеств, создаваемых в их составе участковых лесничеств, расположенных на землях </w:t>
      </w:r>
      <w:r w:rsidRPr="00BE526F">
        <w:rPr>
          <w:rStyle w:val="normaltextrun"/>
          <w:color w:val="000000" w:themeColor="text1"/>
          <w:sz w:val="28"/>
          <w:szCs w:val="28"/>
        </w:rPr>
        <w:t xml:space="preserve">населенных пунктов </w:t>
      </w:r>
      <w:r w:rsidR="006F786B" w:rsidRPr="00BE526F">
        <w:rPr>
          <w:rStyle w:val="normaltextrun"/>
          <w:color w:val="000000" w:themeColor="text1"/>
          <w:sz w:val="28"/>
          <w:szCs w:val="28"/>
        </w:rPr>
        <w:t xml:space="preserve">городского </w:t>
      </w:r>
      <w:r w:rsidRPr="00BE526F">
        <w:rPr>
          <w:rStyle w:val="normaltextrun"/>
          <w:color w:val="000000" w:themeColor="text1"/>
          <w:sz w:val="28"/>
          <w:szCs w:val="28"/>
        </w:rPr>
        <w:t xml:space="preserve">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w:t>
      </w:r>
      <w:r w:rsidR="006F786B" w:rsidRPr="00BE526F">
        <w:rPr>
          <w:rStyle w:val="normaltextrun"/>
          <w:color w:val="000000" w:themeColor="text1"/>
          <w:sz w:val="28"/>
          <w:szCs w:val="28"/>
        </w:rPr>
        <w:t xml:space="preserve">городского </w:t>
      </w:r>
      <w:r w:rsidRPr="00BE526F">
        <w:rPr>
          <w:rStyle w:val="normaltextrun"/>
          <w:color w:val="000000" w:themeColor="text1"/>
          <w:sz w:val="28"/>
          <w:szCs w:val="28"/>
        </w:rPr>
        <w:t>поселения;</w:t>
      </w:r>
    </w:p>
    <w:p w:rsidR="00AA71D8" w:rsidRPr="00BE526F" w:rsidRDefault="00AA71D8" w:rsidP="005A6974">
      <w:pPr>
        <w:pStyle w:val="paragraph"/>
        <w:spacing w:before="0" w:beforeAutospacing="0" w:after="0" w:afterAutospacing="0"/>
        <w:ind w:firstLine="540"/>
        <w:jc w:val="both"/>
        <w:textAlignment w:val="baseline"/>
        <w:rPr>
          <w:rStyle w:val="normaltextrun"/>
          <w:color w:val="000000" w:themeColor="text1"/>
          <w:sz w:val="28"/>
          <w:szCs w:val="28"/>
        </w:rPr>
      </w:pPr>
      <w:r w:rsidRPr="00BE526F">
        <w:rPr>
          <w:rStyle w:val="normaltextrun"/>
          <w:color w:val="000000" w:themeColor="text1"/>
          <w:sz w:val="28"/>
          <w:szCs w:val="28"/>
        </w:rPr>
        <w:t>4</w:t>
      </w:r>
      <w:r w:rsidR="003B28E5" w:rsidRPr="00BE526F">
        <w:rPr>
          <w:rStyle w:val="normaltextrun"/>
          <w:color w:val="000000" w:themeColor="text1"/>
          <w:sz w:val="28"/>
          <w:szCs w:val="28"/>
        </w:rPr>
        <w:t>2</w:t>
      </w:r>
      <w:r w:rsidRPr="00BE526F">
        <w:rPr>
          <w:rStyle w:val="normaltextrun"/>
          <w:color w:val="000000" w:themeColor="text1"/>
          <w:sz w:val="28"/>
          <w:szCs w:val="28"/>
        </w:rPr>
        <w:t>) осуществление мероприятий по лесоустройству в отношении лесов, расположенных на землях населенных пунктов</w:t>
      </w:r>
      <w:r w:rsidR="00E655E1" w:rsidRPr="00BE526F">
        <w:rPr>
          <w:rStyle w:val="normaltextrun"/>
          <w:color w:val="000000" w:themeColor="text1"/>
          <w:sz w:val="28"/>
          <w:szCs w:val="28"/>
        </w:rPr>
        <w:t xml:space="preserve"> городского</w:t>
      </w:r>
      <w:r w:rsidRPr="00BE526F">
        <w:rPr>
          <w:rStyle w:val="normaltextrun"/>
          <w:color w:val="000000" w:themeColor="text1"/>
          <w:sz w:val="28"/>
          <w:szCs w:val="28"/>
        </w:rPr>
        <w:t xml:space="preserve"> поселения;»;</w:t>
      </w:r>
    </w:p>
    <w:p w:rsidR="0039473F" w:rsidRPr="00BE526F" w:rsidRDefault="0039473F" w:rsidP="005A6974">
      <w:pPr>
        <w:pStyle w:val="paragraph"/>
        <w:spacing w:before="0" w:beforeAutospacing="0" w:after="0" w:afterAutospacing="0"/>
        <w:ind w:firstLine="540"/>
        <w:jc w:val="both"/>
        <w:textAlignment w:val="baseline"/>
        <w:rPr>
          <w:rStyle w:val="normaltextrun"/>
          <w:color w:val="000000" w:themeColor="text1"/>
          <w:sz w:val="28"/>
          <w:szCs w:val="28"/>
        </w:rPr>
      </w:pPr>
      <w:r w:rsidRPr="00BE526F">
        <w:rPr>
          <w:rStyle w:val="normaltextrun"/>
          <w:color w:val="000000" w:themeColor="text1"/>
          <w:sz w:val="28"/>
          <w:szCs w:val="28"/>
        </w:rPr>
        <w:t>2) пункт 11статьи 7.1 признать утратившим силу;</w:t>
      </w:r>
    </w:p>
    <w:p w:rsidR="00AF20C6" w:rsidRPr="00BE526F" w:rsidRDefault="0036730E" w:rsidP="0036730E">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BE526F">
        <w:rPr>
          <w:rFonts w:ascii="Times New Roman" w:eastAsiaTheme="minorHAnsi" w:hAnsi="Times New Roman"/>
          <w:color w:val="000000" w:themeColor="text1"/>
          <w:sz w:val="28"/>
          <w:szCs w:val="28"/>
        </w:rPr>
        <w:t>3</w:t>
      </w:r>
      <w:r w:rsidR="00305746" w:rsidRPr="00BE526F">
        <w:rPr>
          <w:rFonts w:ascii="Times New Roman" w:eastAsiaTheme="minorHAnsi" w:hAnsi="Times New Roman"/>
          <w:color w:val="000000" w:themeColor="text1"/>
          <w:sz w:val="28"/>
          <w:szCs w:val="28"/>
        </w:rPr>
        <w:t xml:space="preserve">) </w:t>
      </w:r>
      <w:r w:rsidR="00AF20C6" w:rsidRPr="00BE526F">
        <w:rPr>
          <w:rFonts w:ascii="Times New Roman" w:eastAsiaTheme="minorHAnsi" w:hAnsi="Times New Roman"/>
          <w:color w:val="000000" w:themeColor="text1"/>
          <w:sz w:val="28"/>
          <w:szCs w:val="28"/>
        </w:rPr>
        <w:t>в статье 7.2:</w:t>
      </w:r>
    </w:p>
    <w:p w:rsidR="001A16F7" w:rsidRPr="00BE526F" w:rsidRDefault="00AF20C6" w:rsidP="0036730E">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BE526F">
        <w:rPr>
          <w:rFonts w:ascii="Times New Roman" w:eastAsiaTheme="minorHAnsi" w:hAnsi="Times New Roman"/>
          <w:color w:val="000000" w:themeColor="text1"/>
          <w:sz w:val="28"/>
          <w:szCs w:val="28"/>
        </w:rPr>
        <w:t xml:space="preserve">а) </w:t>
      </w:r>
      <w:r w:rsidR="00305746" w:rsidRPr="00BE526F">
        <w:rPr>
          <w:rFonts w:ascii="Times New Roman" w:eastAsiaTheme="minorHAnsi" w:hAnsi="Times New Roman"/>
          <w:color w:val="000000" w:themeColor="text1"/>
          <w:sz w:val="28"/>
          <w:szCs w:val="28"/>
        </w:rPr>
        <w:t xml:space="preserve">часть </w:t>
      </w:r>
      <w:r w:rsidR="00A90406" w:rsidRPr="00BE526F">
        <w:rPr>
          <w:rFonts w:ascii="Times New Roman" w:eastAsiaTheme="minorHAnsi" w:hAnsi="Times New Roman"/>
          <w:color w:val="000000" w:themeColor="text1"/>
          <w:sz w:val="28"/>
          <w:szCs w:val="28"/>
        </w:rPr>
        <w:t>3</w:t>
      </w:r>
      <w:r w:rsidR="00305746" w:rsidRPr="00BE526F">
        <w:rPr>
          <w:rFonts w:ascii="Times New Roman" w:eastAsiaTheme="minorHAnsi" w:hAnsi="Times New Roman"/>
          <w:color w:val="000000" w:themeColor="text1"/>
          <w:sz w:val="28"/>
          <w:szCs w:val="28"/>
        </w:rPr>
        <w:t xml:space="preserve"> </w:t>
      </w:r>
      <w:r w:rsidR="001A16F7" w:rsidRPr="00BE526F">
        <w:rPr>
          <w:rFonts w:ascii="Times New Roman" w:eastAsiaTheme="minorHAnsi" w:hAnsi="Times New Roman"/>
          <w:color w:val="000000" w:themeColor="text1"/>
          <w:sz w:val="28"/>
          <w:szCs w:val="28"/>
        </w:rPr>
        <w:t>изложить в следующей редакции:</w:t>
      </w:r>
    </w:p>
    <w:p w:rsidR="00305746" w:rsidRPr="00BE526F" w:rsidRDefault="00305746" w:rsidP="0036730E">
      <w:pPr>
        <w:autoSpaceDE w:val="0"/>
        <w:autoSpaceDN w:val="0"/>
        <w:adjustRightInd w:val="0"/>
        <w:spacing w:after="0" w:line="240" w:lineRule="auto"/>
        <w:ind w:firstLine="540"/>
        <w:jc w:val="both"/>
        <w:rPr>
          <w:rFonts w:ascii="Times New Roman" w:eastAsiaTheme="minorHAnsi" w:hAnsi="Times New Roman"/>
          <w:color w:val="000000" w:themeColor="text1"/>
          <w:sz w:val="28"/>
          <w:szCs w:val="28"/>
        </w:rPr>
      </w:pPr>
      <w:r w:rsidRPr="00BE526F">
        <w:rPr>
          <w:rFonts w:ascii="Times New Roman" w:eastAsiaTheme="minorHAnsi" w:hAnsi="Times New Roman"/>
          <w:color w:val="000000" w:themeColor="text1"/>
          <w:sz w:val="28"/>
          <w:szCs w:val="28"/>
        </w:rPr>
        <w:t>«</w:t>
      </w:r>
      <w:r w:rsidR="00AF20C6" w:rsidRPr="00BE526F">
        <w:rPr>
          <w:rFonts w:ascii="Times New Roman" w:eastAsiaTheme="minorHAnsi" w:hAnsi="Times New Roman"/>
          <w:color w:val="000000" w:themeColor="text1"/>
          <w:sz w:val="28"/>
          <w:szCs w:val="28"/>
        </w:rPr>
        <w:t>3</w:t>
      </w:r>
      <w:r w:rsidRPr="00BE526F">
        <w:rPr>
          <w:rFonts w:ascii="Times New Roman" w:eastAsiaTheme="minorHAnsi" w:hAnsi="Times New Roman"/>
          <w:color w:val="000000" w:themeColor="text1"/>
          <w:sz w:val="28"/>
          <w:szCs w:val="28"/>
        </w:rPr>
        <w:t>. 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AF20C6" w:rsidRPr="00BE526F" w:rsidRDefault="00AF20C6" w:rsidP="0036730E">
      <w:pPr>
        <w:spacing w:after="0" w:line="240" w:lineRule="auto"/>
        <w:ind w:firstLine="540"/>
        <w:jc w:val="both"/>
        <w:rPr>
          <w:rFonts w:ascii="Times New Roman" w:eastAsia="Times New Roman" w:hAnsi="Times New Roman"/>
          <w:color w:val="000000" w:themeColor="text1"/>
          <w:sz w:val="28"/>
          <w:szCs w:val="28"/>
          <w:lang w:eastAsia="ru-RU"/>
        </w:rPr>
      </w:pPr>
      <w:r w:rsidRPr="00BE526F">
        <w:rPr>
          <w:rFonts w:ascii="Times New Roman" w:eastAsia="Times New Roman" w:hAnsi="Times New Roman"/>
          <w:color w:val="000000" w:themeColor="text1"/>
          <w:sz w:val="28"/>
          <w:szCs w:val="28"/>
          <w:lang w:eastAsia="ru-RU"/>
        </w:rPr>
        <w:t>б) дополнить частью 4</w:t>
      </w:r>
      <w:r w:rsidRPr="00BE526F">
        <w:rPr>
          <w:rFonts w:ascii="Times New Roman" w:eastAsia="Times New Roman" w:hAnsi="Times New Roman"/>
          <w:b/>
          <w:color w:val="000000" w:themeColor="text1"/>
          <w:sz w:val="28"/>
          <w:szCs w:val="28"/>
          <w:lang w:eastAsia="ru-RU"/>
        </w:rPr>
        <w:t xml:space="preserve"> </w:t>
      </w:r>
      <w:r w:rsidRPr="00BE526F">
        <w:rPr>
          <w:rFonts w:ascii="Times New Roman" w:eastAsia="Times New Roman" w:hAnsi="Times New Roman"/>
          <w:color w:val="000000" w:themeColor="text1"/>
          <w:sz w:val="28"/>
          <w:szCs w:val="28"/>
          <w:lang w:eastAsia="ru-RU"/>
        </w:rPr>
        <w:t>следующего содержания:</w:t>
      </w:r>
    </w:p>
    <w:p w:rsidR="00AF20C6" w:rsidRPr="00BE526F" w:rsidRDefault="00AF20C6" w:rsidP="0036730E">
      <w:pPr>
        <w:spacing w:after="0" w:line="240" w:lineRule="auto"/>
        <w:ind w:firstLine="540"/>
        <w:jc w:val="both"/>
        <w:rPr>
          <w:rFonts w:ascii="Times New Roman" w:eastAsia="Times New Roman" w:hAnsi="Times New Roman"/>
          <w:color w:val="000000" w:themeColor="text1"/>
          <w:sz w:val="28"/>
          <w:szCs w:val="28"/>
          <w:lang w:eastAsia="ru-RU"/>
        </w:rPr>
      </w:pPr>
      <w:r w:rsidRPr="00BE526F">
        <w:rPr>
          <w:rFonts w:ascii="Times New Roman" w:eastAsia="Times New Roman" w:hAnsi="Times New Roman"/>
          <w:color w:val="000000" w:themeColor="text1"/>
          <w:sz w:val="28"/>
          <w:szCs w:val="28"/>
          <w:lang w:eastAsia="ru-RU"/>
        </w:rPr>
        <w:t>«4. В соответствии с частью 9 статьи 1 Федерального закона</w:t>
      </w:r>
      <w:r w:rsidRPr="00BE526F">
        <w:rPr>
          <w:rFonts w:ascii="Times New Roman" w:eastAsiaTheme="minorHAnsi" w:hAnsi="Times New Roman"/>
          <w:color w:val="000000" w:themeColor="text1"/>
          <w:sz w:val="28"/>
          <w:szCs w:val="28"/>
        </w:rPr>
        <w:t xml:space="preserve"> </w:t>
      </w:r>
      <w:r w:rsidRPr="00BE526F">
        <w:rPr>
          <w:rFonts w:ascii="Times New Roman" w:eastAsia="Times New Roman" w:hAnsi="Times New Roman"/>
          <w:color w:val="000000" w:themeColor="text1"/>
          <w:sz w:val="28"/>
          <w:szCs w:val="28"/>
          <w:lang w:eastAsia="ru-RU"/>
        </w:rPr>
        <w:t>от 31 июля 2020 года № 248-ФЗ «О государственном контроле (надзоре) и муниципальном контроле в Российской Федерации» муниципальный контроль подлежит осуществлению при наличии в границах городского поселения объектов соответствующего вида контроля.»;</w:t>
      </w:r>
    </w:p>
    <w:p w:rsidR="001A16F7" w:rsidRPr="00BE526F" w:rsidRDefault="0036730E" w:rsidP="0036730E">
      <w:pPr>
        <w:autoSpaceDE w:val="0"/>
        <w:autoSpaceDN w:val="0"/>
        <w:adjustRightInd w:val="0"/>
        <w:spacing w:after="0" w:line="240" w:lineRule="auto"/>
        <w:ind w:firstLine="540"/>
        <w:jc w:val="both"/>
        <w:rPr>
          <w:rFonts w:ascii="Times New Roman" w:eastAsiaTheme="minorHAnsi" w:hAnsi="Times New Roman"/>
          <w:sz w:val="28"/>
          <w:szCs w:val="28"/>
        </w:rPr>
      </w:pPr>
      <w:r w:rsidRPr="00BE526F">
        <w:rPr>
          <w:rFonts w:ascii="Times New Roman" w:eastAsiaTheme="minorHAnsi" w:hAnsi="Times New Roman"/>
          <w:sz w:val="28"/>
          <w:szCs w:val="28"/>
        </w:rPr>
        <w:t>4</w:t>
      </w:r>
      <w:r w:rsidR="001A16F7" w:rsidRPr="00BE526F">
        <w:rPr>
          <w:rFonts w:ascii="Times New Roman" w:eastAsiaTheme="minorHAnsi" w:hAnsi="Times New Roman"/>
          <w:sz w:val="28"/>
          <w:szCs w:val="28"/>
        </w:rPr>
        <w:t>) части 6</w:t>
      </w:r>
      <w:r w:rsidR="000E1ABD" w:rsidRPr="00BE526F">
        <w:rPr>
          <w:rFonts w:ascii="Times New Roman" w:eastAsiaTheme="minorHAnsi" w:hAnsi="Times New Roman"/>
          <w:sz w:val="28"/>
          <w:szCs w:val="28"/>
        </w:rPr>
        <w:t>,</w:t>
      </w:r>
      <w:r w:rsidR="001A16F7" w:rsidRPr="00BE526F">
        <w:rPr>
          <w:rFonts w:ascii="Times New Roman" w:eastAsiaTheme="minorHAnsi" w:hAnsi="Times New Roman"/>
          <w:sz w:val="28"/>
          <w:szCs w:val="28"/>
        </w:rPr>
        <w:t>7 статьи 14 изложить в следующей редакции:</w:t>
      </w:r>
    </w:p>
    <w:p w:rsidR="001A16F7" w:rsidRPr="00BE526F" w:rsidRDefault="001A16F7" w:rsidP="0036730E">
      <w:pPr>
        <w:spacing w:after="0" w:line="240" w:lineRule="auto"/>
        <w:ind w:firstLine="540"/>
        <w:jc w:val="both"/>
        <w:rPr>
          <w:rFonts w:ascii="Times New Roman" w:eastAsia="Times New Roman" w:hAnsi="Times New Roman"/>
          <w:sz w:val="28"/>
          <w:szCs w:val="28"/>
          <w:lang w:eastAsia="ru-RU"/>
        </w:rPr>
      </w:pPr>
      <w:r w:rsidRPr="00BE526F">
        <w:rPr>
          <w:rFonts w:ascii="Times New Roman" w:eastAsiaTheme="minorHAnsi" w:hAnsi="Times New Roman"/>
          <w:sz w:val="28"/>
          <w:szCs w:val="28"/>
        </w:rPr>
        <w:t>«6.</w:t>
      </w:r>
      <w:r w:rsidRPr="00BE526F">
        <w:rPr>
          <w:rFonts w:ascii="Times New Roman" w:eastAsia="Times New Roman" w:hAnsi="Times New Roman"/>
          <w:sz w:val="28"/>
          <w:szCs w:val="28"/>
          <w:lang w:eastAsia="ru-RU"/>
        </w:rPr>
        <w:t xml:space="preserve"> Порядок организации и проведения публичных слушаний определяется решением Совета депутатов и должен предусматривать заблаговременное оповещение жителей городского поселения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Администрации муниципального образования «Рославльский район» Смоленской области в информационно-телекоммуникационной сети «Интернет» (далее – официальный сайт), возможность представления жителями </w:t>
      </w:r>
      <w:r w:rsidR="000E1ABD" w:rsidRPr="00BE526F">
        <w:rPr>
          <w:rFonts w:ascii="Times New Roman" w:eastAsia="Times New Roman" w:hAnsi="Times New Roman"/>
          <w:sz w:val="28"/>
          <w:szCs w:val="28"/>
          <w:lang w:eastAsia="ru-RU"/>
        </w:rPr>
        <w:t>городского</w:t>
      </w:r>
      <w:r w:rsidRPr="00BE526F">
        <w:rPr>
          <w:rFonts w:ascii="Times New Roman" w:eastAsia="Times New Roman" w:hAnsi="Times New Roman"/>
          <w:sz w:val="28"/>
          <w:szCs w:val="28"/>
          <w:lang w:eastAsia="ru-RU"/>
        </w:rPr>
        <w:t xml:space="preserve"> поселения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w:t>
      </w:r>
      <w:r w:rsidR="003E1DF7" w:rsidRPr="00BE526F">
        <w:rPr>
          <w:rFonts w:ascii="Times New Roman" w:eastAsia="Times New Roman" w:hAnsi="Times New Roman"/>
          <w:sz w:val="28"/>
          <w:szCs w:val="28"/>
          <w:lang w:eastAsia="ru-RU"/>
        </w:rPr>
        <w:t>городского</w:t>
      </w:r>
      <w:r w:rsidRPr="00BE526F">
        <w:rPr>
          <w:rFonts w:ascii="Times New Roman" w:eastAsia="Times New Roman" w:hAnsi="Times New Roman"/>
          <w:sz w:val="28"/>
          <w:szCs w:val="28"/>
          <w:lang w:eastAsia="ru-RU"/>
        </w:rPr>
        <w:t xml:space="preserve"> поселения,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34052A" w:rsidRPr="00BE526F" w:rsidRDefault="001A16F7" w:rsidP="0036730E">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 xml:space="preserve">7. </w:t>
      </w:r>
      <w:r w:rsidR="003E1DF7" w:rsidRPr="00BE526F">
        <w:rPr>
          <w:rFonts w:ascii="Times New Roman" w:eastAsia="Times New Roman" w:hAnsi="Times New Roman"/>
          <w:sz w:val="28"/>
          <w:szCs w:val="28"/>
          <w:lang w:eastAsia="ru-RU"/>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w:t>
      </w:r>
      <w:r w:rsidR="003E1DF7" w:rsidRPr="00BE526F">
        <w:rPr>
          <w:rFonts w:ascii="Times New Roman" w:eastAsia="Times New Roman" w:hAnsi="Times New Roman"/>
          <w:sz w:val="28"/>
          <w:szCs w:val="28"/>
          <w:lang w:eastAsia="ru-RU"/>
        </w:rPr>
        <w:lastRenderedPageBreak/>
        <w:t>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r w:rsidRPr="00BE526F">
        <w:rPr>
          <w:rFonts w:ascii="Times New Roman" w:eastAsia="Times New Roman" w:hAnsi="Times New Roman"/>
          <w:sz w:val="28"/>
          <w:szCs w:val="28"/>
          <w:lang w:eastAsia="ru-RU"/>
        </w:rPr>
        <w:t>»;</w:t>
      </w:r>
    </w:p>
    <w:p w:rsidR="00EF03B9" w:rsidRPr="00BE526F" w:rsidRDefault="0036730E" w:rsidP="001A16F7">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5</w:t>
      </w:r>
      <w:r w:rsidR="0034052A" w:rsidRPr="00BE526F">
        <w:rPr>
          <w:rFonts w:ascii="Times New Roman" w:eastAsia="Times New Roman" w:hAnsi="Times New Roman"/>
          <w:sz w:val="28"/>
          <w:szCs w:val="28"/>
          <w:lang w:eastAsia="ru-RU"/>
        </w:rPr>
        <w:t xml:space="preserve">) </w:t>
      </w:r>
      <w:r w:rsidR="00EF03B9" w:rsidRPr="00BE526F">
        <w:rPr>
          <w:rFonts w:ascii="Times New Roman" w:eastAsia="Times New Roman" w:hAnsi="Times New Roman"/>
          <w:sz w:val="28"/>
          <w:szCs w:val="28"/>
          <w:lang w:eastAsia="ru-RU"/>
        </w:rPr>
        <w:t>в части 3 статьи 22:</w:t>
      </w:r>
    </w:p>
    <w:p w:rsidR="0034052A" w:rsidRPr="00BE526F" w:rsidRDefault="00EF03B9" w:rsidP="001A16F7">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 xml:space="preserve">а) </w:t>
      </w:r>
      <w:r w:rsidR="0034052A" w:rsidRPr="00BE526F">
        <w:rPr>
          <w:rFonts w:ascii="Times New Roman" w:eastAsia="Times New Roman" w:hAnsi="Times New Roman"/>
          <w:sz w:val="28"/>
          <w:szCs w:val="28"/>
          <w:lang w:eastAsia="ru-RU"/>
        </w:rPr>
        <w:t>в пункте 5 слова «, правил землепользования и застройки» исключить;</w:t>
      </w:r>
    </w:p>
    <w:p w:rsidR="00EF03B9" w:rsidRPr="00BE526F" w:rsidRDefault="00EF03B9" w:rsidP="001A16F7">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б) пункт 6 изложить в следующей редакции:</w:t>
      </w:r>
    </w:p>
    <w:p w:rsidR="00EF03B9" w:rsidRPr="00BE526F" w:rsidRDefault="00EF03B9" w:rsidP="00EF03B9">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«6) утверждение положений о видах муниципального контроля, устанавливающих порядок организации и осуществления муниципального контроля;»;</w:t>
      </w:r>
    </w:p>
    <w:p w:rsidR="0034052A" w:rsidRPr="00BE526F" w:rsidRDefault="00362D0D" w:rsidP="00375B32">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 xml:space="preserve">в) пункты 11, </w:t>
      </w:r>
      <w:r w:rsidR="00AE3EA1" w:rsidRPr="00BE526F">
        <w:rPr>
          <w:rFonts w:ascii="Times New Roman" w:eastAsia="Times New Roman" w:hAnsi="Times New Roman"/>
          <w:sz w:val="28"/>
          <w:szCs w:val="28"/>
          <w:lang w:eastAsia="ru-RU"/>
        </w:rPr>
        <w:t xml:space="preserve">13, </w:t>
      </w:r>
      <w:r w:rsidRPr="00BE526F">
        <w:rPr>
          <w:rFonts w:ascii="Times New Roman" w:eastAsia="Times New Roman" w:hAnsi="Times New Roman"/>
          <w:sz w:val="28"/>
          <w:szCs w:val="28"/>
          <w:lang w:eastAsia="ru-RU"/>
        </w:rPr>
        <w:t>14</w:t>
      </w:r>
      <w:r w:rsidR="003D1EA5" w:rsidRPr="00BE526F">
        <w:rPr>
          <w:rFonts w:ascii="Times New Roman" w:eastAsia="Times New Roman" w:hAnsi="Times New Roman"/>
          <w:sz w:val="28"/>
          <w:szCs w:val="28"/>
          <w:lang w:eastAsia="ru-RU"/>
        </w:rPr>
        <w:t>, 24</w:t>
      </w:r>
      <w:r w:rsidR="00375B32" w:rsidRPr="00BE526F">
        <w:rPr>
          <w:rFonts w:ascii="Times New Roman" w:eastAsia="Times New Roman" w:hAnsi="Times New Roman"/>
          <w:sz w:val="28"/>
          <w:szCs w:val="28"/>
          <w:lang w:eastAsia="ru-RU"/>
        </w:rPr>
        <w:t xml:space="preserve"> - 25</w:t>
      </w:r>
      <w:r w:rsidRPr="00BE526F">
        <w:rPr>
          <w:rFonts w:ascii="Times New Roman" w:eastAsia="Times New Roman" w:hAnsi="Times New Roman"/>
          <w:sz w:val="28"/>
          <w:szCs w:val="28"/>
          <w:lang w:eastAsia="ru-RU"/>
        </w:rPr>
        <w:t xml:space="preserve"> признат</w:t>
      </w:r>
      <w:r w:rsidR="00375B32" w:rsidRPr="00BE526F">
        <w:rPr>
          <w:rFonts w:ascii="Times New Roman" w:eastAsia="Times New Roman" w:hAnsi="Times New Roman"/>
          <w:sz w:val="28"/>
          <w:szCs w:val="28"/>
          <w:lang w:eastAsia="ru-RU"/>
        </w:rPr>
        <w:t>ь утратившими силу;</w:t>
      </w:r>
    </w:p>
    <w:p w:rsidR="001A16F7" w:rsidRPr="00BE526F" w:rsidRDefault="00375B32" w:rsidP="00375B32">
      <w:pPr>
        <w:autoSpaceDE w:val="0"/>
        <w:spacing w:after="0" w:line="240" w:lineRule="auto"/>
        <w:ind w:firstLine="540"/>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6</w:t>
      </w:r>
      <w:r w:rsidR="001A16F7" w:rsidRPr="00BE526F">
        <w:rPr>
          <w:rFonts w:ascii="Times New Roman" w:eastAsia="Times New Roman CYR" w:hAnsi="Times New Roman"/>
          <w:color w:val="000000" w:themeColor="text1"/>
          <w:sz w:val="28"/>
          <w:szCs w:val="28"/>
          <w:lang w:eastAsia="ru-RU"/>
        </w:rPr>
        <w:t>) пункт 7 части 1 статьи 25 изложить в следующей редакции:</w:t>
      </w:r>
    </w:p>
    <w:p w:rsidR="001A16F7" w:rsidRPr="00BE526F" w:rsidRDefault="001A16F7" w:rsidP="00375B32">
      <w:pPr>
        <w:autoSpaceDE w:val="0"/>
        <w:spacing w:after="0" w:line="240" w:lineRule="auto"/>
        <w:ind w:firstLine="540"/>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D443BB" w:rsidRPr="00BE526F" w:rsidRDefault="00375B32" w:rsidP="009A4F4C">
      <w:pPr>
        <w:autoSpaceDE w:val="0"/>
        <w:autoSpaceDN w:val="0"/>
        <w:adjustRightInd w:val="0"/>
        <w:spacing w:after="0"/>
        <w:ind w:firstLine="708"/>
        <w:jc w:val="both"/>
        <w:rPr>
          <w:rFonts w:ascii="Times New Roman" w:eastAsiaTheme="minorHAnsi" w:hAnsi="Times New Roman"/>
          <w:sz w:val="28"/>
          <w:szCs w:val="28"/>
        </w:rPr>
      </w:pPr>
      <w:r w:rsidRPr="00BE526F">
        <w:rPr>
          <w:rFonts w:ascii="Times New Roman" w:eastAsia="Times New Roman CYR" w:hAnsi="Times New Roman"/>
          <w:color w:val="000000" w:themeColor="text1"/>
          <w:sz w:val="28"/>
          <w:szCs w:val="28"/>
          <w:lang w:eastAsia="ru-RU"/>
        </w:rPr>
        <w:t>7</w:t>
      </w:r>
      <w:r w:rsidR="00D443BB" w:rsidRPr="00BE526F">
        <w:rPr>
          <w:rFonts w:ascii="Times New Roman" w:eastAsia="Times New Roman CYR" w:hAnsi="Times New Roman"/>
          <w:color w:val="000000" w:themeColor="text1"/>
          <w:sz w:val="28"/>
          <w:szCs w:val="28"/>
          <w:lang w:eastAsia="ru-RU"/>
        </w:rPr>
        <w:t xml:space="preserve">) </w:t>
      </w:r>
      <w:r w:rsidR="00D443BB" w:rsidRPr="00BE526F">
        <w:rPr>
          <w:rFonts w:ascii="Times New Roman" w:eastAsiaTheme="minorHAnsi" w:hAnsi="Times New Roman"/>
          <w:sz w:val="28"/>
          <w:szCs w:val="28"/>
        </w:rPr>
        <w:t>в части 2 статьи 29:</w:t>
      </w:r>
    </w:p>
    <w:p w:rsidR="00D443BB" w:rsidRPr="00BE526F" w:rsidRDefault="00D443BB" w:rsidP="009A4F4C">
      <w:pPr>
        <w:autoSpaceDE w:val="0"/>
        <w:autoSpaceDN w:val="0"/>
        <w:adjustRightInd w:val="0"/>
        <w:spacing w:after="0"/>
        <w:ind w:firstLine="708"/>
        <w:jc w:val="both"/>
        <w:rPr>
          <w:rFonts w:ascii="Times New Roman" w:eastAsiaTheme="minorHAnsi" w:hAnsi="Times New Roman"/>
          <w:sz w:val="28"/>
          <w:szCs w:val="28"/>
        </w:rPr>
      </w:pPr>
      <w:r w:rsidRPr="00BE526F">
        <w:rPr>
          <w:rFonts w:ascii="Times New Roman" w:eastAsiaTheme="minorHAnsi" w:hAnsi="Times New Roman"/>
          <w:sz w:val="28"/>
          <w:szCs w:val="28"/>
        </w:rPr>
        <w:t>а) пункт 4.1 изложить в следующей редакции:</w:t>
      </w:r>
    </w:p>
    <w:p w:rsidR="00D443BB" w:rsidRPr="00BE526F" w:rsidRDefault="00D443BB" w:rsidP="009A4F4C">
      <w:pPr>
        <w:autoSpaceDE w:val="0"/>
        <w:autoSpaceDN w:val="0"/>
        <w:adjustRightInd w:val="0"/>
        <w:spacing w:after="0"/>
        <w:ind w:firstLine="708"/>
        <w:jc w:val="both"/>
        <w:rPr>
          <w:rFonts w:ascii="Times New Roman" w:eastAsiaTheme="minorHAnsi" w:hAnsi="Times New Roman"/>
          <w:sz w:val="28"/>
          <w:szCs w:val="28"/>
        </w:rPr>
      </w:pPr>
      <w:r w:rsidRPr="00BE526F">
        <w:rPr>
          <w:rFonts w:ascii="Times New Roman" w:eastAsiaTheme="minorHAnsi" w:hAnsi="Times New Roman"/>
          <w:sz w:val="28"/>
          <w:szCs w:val="28"/>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38561B" w:rsidRPr="00BE526F" w:rsidRDefault="0038561B" w:rsidP="009A4F4C">
      <w:pPr>
        <w:autoSpaceDE w:val="0"/>
        <w:autoSpaceDN w:val="0"/>
        <w:adjustRightInd w:val="0"/>
        <w:spacing w:after="0"/>
        <w:ind w:firstLine="708"/>
        <w:jc w:val="both"/>
        <w:rPr>
          <w:rFonts w:ascii="Times New Roman" w:eastAsiaTheme="minorHAnsi" w:hAnsi="Times New Roman"/>
          <w:sz w:val="28"/>
          <w:szCs w:val="28"/>
        </w:rPr>
      </w:pPr>
      <w:r w:rsidRPr="00BE526F">
        <w:rPr>
          <w:rFonts w:ascii="Times New Roman" w:eastAsiaTheme="minorHAnsi" w:hAnsi="Times New Roman"/>
          <w:sz w:val="28"/>
          <w:szCs w:val="28"/>
        </w:rPr>
        <w:t>б) пункт 8 признать утратившим силу;</w:t>
      </w:r>
    </w:p>
    <w:p w:rsidR="00742CD3" w:rsidRPr="00BE526F" w:rsidRDefault="0038561B" w:rsidP="009A4F4C">
      <w:pPr>
        <w:autoSpaceDE w:val="0"/>
        <w:autoSpaceDN w:val="0"/>
        <w:adjustRightInd w:val="0"/>
        <w:spacing w:after="0"/>
        <w:ind w:firstLine="708"/>
        <w:jc w:val="both"/>
        <w:rPr>
          <w:rFonts w:ascii="Times New Roman" w:eastAsiaTheme="minorHAnsi" w:hAnsi="Times New Roman"/>
          <w:sz w:val="28"/>
          <w:szCs w:val="28"/>
        </w:rPr>
      </w:pPr>
      <w:r w:rsidRPr="00BE526F">
        <w:rPr>
          <w:rFonts w:ascii="Times New Roman" w:eastAsiaTheme="minorHAnsi" w:hAnsi="Times New Roman"/>
          <w:sz w:val="28"/>
          <w:szCs w:val="28"/>
        </w:rPr>
        <w:t>в</w:t>
      </w:r>
      <w:r w:rsidR="00742CD3" w:rsidRPr="00BE526F">
        <w:rPr>
          <w:rFonts w:ascii="Times New Roman" w:eastAsiaTheme="minorHAnsi" w:hAnsi="Times New Roman"/>
          <w:sz w:val="28"/>
          <w:szCs w:val="28"/>
        </w:rPr>
        <w:t>) пункт 14 изложить в следующей редакции:</w:t>
      </w:r>
    </w:p>
    <w:p w:rsidR="00742CD3" w:rsidRPr="00BE526F" w:rsidRDefault="00742CD3" w:rsidP="009A4F4C">
      <w:pPr>
        <w:autoSpaceDE w:val="0"/>
        <w:autoSpaceDN w:val="0"/>
        <w:adjustRightInd w:val="0"/>
        <w:spacing w:after="0"/>
        <w:ind w:firstLine="708"/>
        <w:jc w:val="both"/>
        <w:rPr>
          <w:rFonts w:ascii="Times New Roman" w:eastAsiaTheme="minorHAnsi" w:hAnsi="Times New Roman"/>
          <w:sz w:val="28"/>
          <w:szCs w:val="28"/>
        </w:rPr>
      </w:pPr>
      <w:r w:rsidRPr="00BE526F">
        <w:rPr>
          <w:rFonts w:ascii="Times New Roman" w:eastAsiaTheme="minorHAnsi" w:hAnsi="Times New Roman"/>
          <w:sz w:val="28"/>
          <w:szCs w:val="28"/>
        </w:rPr>
        <w:t>«14) осуществление муниципального жилищного контроля;»;</w:t>
      </w:r>
    </w:p>
    <w:p w:rsidR="00D443BB" w:rsidRPr="00BE526F" w:rsidRDefault="0038561B" w:rsidP="00D443BB">
      <w:pPr>
        <w:autoSpaceDE w:val="0"/>
        <w:autoSpaceDN w:val="0"/>
        <w:adjustRightInd w:val="0"/>
        <w:spacing w:after="0" w:line="240" w:lineRule="auto"/>
        <w:ind w:firstLine="708"/>
        <w:jc w:val="both"/>
        <w:rPr>
          <w:rFonts w:ascii="Times New Roman" w:eastAsiaTheme="minorHAnsi" w:hAnsi="Times New Roman"/>
          <w:sz w:val="28"/>
          <w:szCs w:val="28"/>
        </w:rPr>
      </w:pPr>
      <w:r w:rsidRPr="00BE526F">
        <w:rPr>
          <w:rFonts w:ascii="Times New Roman" w:eastAsiaTheme="minorHAnsi" w:hAnsi="Times New Roman"/>
          <w:sz w:val="28"/>
          <w:szCs w:val="28"/>
        </w:rPr>
        <w:t>г</w:t>
      </w:r>
      <w:r w:rsidR="00D443BB" w:rsidRPr="00BE526F">
        <w:rPr>
          <w:rFonts w:ascii="Times New Roman" w:eastAsiaTheme="minorHAnsi" w:hAnsi="Times New Roman"/>
          <w:sz w:val="28"/>
          <w:szCs w:val="28"/>
        </w:rPr>
        <w:t>) пункт</w:t>
      </w:r>
      <w:r w:rsidR="008C06AA" w:rsidRPr="00BE526F">
        <w:rPr>
          <w:rFonts w:ascii="Times New Roman" w:eastAsiaTheme="minorHAnsi" w:hAnsi="Times New Roman"/>
          <w:sz w:val="28"/>
          <w:szCs w:val="28"/>
        </w:rPr>
        <w:t>ы 17 -</w:t>
      </w:r>
      <w:r w:rsidR="00D443BB" w:rsidRPr="00BE526F">
        <w:rPr>
          <w:rFonts w:ascii="Times New Roman" w:eastAsiaTheme="minorHAnsi" w:hAnsi="Times New Roman"/>
          <w:sz w:val="28"/>
          <w:szCs w:val="28"/>
        </w:rPr>
        <w:t xml:space="preserve"> 18 изложить в следующей редакции:</w:t>
      </w:r>
    </w:p>
    <w:p w:rsidR="008C06AA" w:rsidRPr="00BE526F" w:rsidRDefault="00D443BB" w:rsidP="008C06AA">
      <w:pPr>
        <w:autoSpaceDE w:val="0"/>
        <w:autoSpaceDN w:val="0"/>
        <w:adjustRightInd w:val="0"/>
        <w:spacing w:after="0" w:line="240" w:lineRule="auto"/>
        <w:ind w:firstLine="708"/>
        <w:jc w:val="both"/>
        <w:rPr>
          <w:rFonts w:ascii="Times New Roman" w:eastAsiaTheme="minorHAnsi" w:hAnsi="Times New Roman"/>
          <w:sz w:val="28"/>
          <w:szCs w:val="28"/>
        </w:rPr>
      </w:pPr>
      <w:r w:rsidRPr="00BE526F">
        <w:rPr>
          <w:rFonts w:ascii="Times New Roman" w:eastAsiaTheme="minorHAnsi" w:hAnsi="Times New Roman"/>
          <w:sz w:val="28"/>
          <w:szCs w:val="28"/>
        </w:rPr>
        <w:t>«</w:t>
      </w:r>
      <w:r w:rsidR="008C06AA" w:rsidRPr="00BE526F">
        <w:rPr>
          <w:rFonts w:ascii="Times New Roman" w:eastAsiaTheme="minorHAnsi" w:hAnsi="Times New Roman"/>
          <w:sz w:val="28"/>
          <w:szCs w:val="28"/>
        </w:rPr>
        <w:t>17) признание помещений жилыми помещениями, жилых помещений непригодными для проживания, многоквартирных домов аварийными и подлежащими сносу или реконструкции, садовых домов жилыми домами и жилых домов садовыми домами;</w:t>
      </w:r>
    </w:p>
    <w:p w:rsidR="00D443BB" w:rsidRPr="00BE526F" w:rsidRDefault="00D443BB" w:rsidP="00D443BB">
      <w:pPr>
        <w:autoSpaceDE w:val="0"/>
        <w:autoSpaceDN w:val="0"/>
        <w:adjustRightInd w:val="0"/>
        <w:spacing w:after="0" w:line="240" w:lineRule="auto"/>
        <w:ind w:firstLine="708"/>
        <w:jc w:val="both"/>
        <w:rPr>
          <w:rFonts w:ascii="Times New Roman" w:eastAsiaTheme="minorHAnsi" w:hAnsi="Times New Roman"/>
          <w:color w:val="000000" w:themeColor="text1"/>
          <w:sz w:val="28"/>
          <w:szCs w:val="28"/>
        </w:rPr>
      </w:pPr>
      <w:r w:rsidRPr="00BE526F">
        <w:rPr>
          <w:rFonts w:ascii="Times New Roman" w:eastAsiaTheme="minorHAnsi" w:hAnsi="Times New Roman"/>
          <w:sz w:val="28"/>
          <w:szCs w:val="28"/>
        </w:rPr>
        <w:t>18)</w:t>
      </w:r>
      <w:r w:rsidRPr="00BE526F">
        <w:rPr>
          <w:rFonts w:ascii="Times New Roman" w:eastAsia="Times New Roman" w:hAnsi="Times New Roman"/>
          <w:sz w:val="24"/>
          <w:szCs w:val="24"/>
          <w:lang w:eastAsia="ru-RU"/>
        </w:rPr>
        <w:t xml:space="preserve"> </w:t>
      </w:r>
      <w:r w:rsidRPr="00BE526F">
        <w:rPr>
          <w:rFonts w:ascii="Times New Roman" w:eastAsiaTheme="minorHAnsi" w:hAnsi="Times New Roman"/>
          <w:sz w:val="28"/>
          <w:szCs w:val="28"/>
        </w:rPr>
        <w:t xml:space="preserve">дорожная деятельность в отношении автомобильных дорог местного значения в границах населенных пунктов городского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w:t>
      </w:r>
      <w:r w:rsidRPr="00BE526F">
        <w:rPr>
          <w:rFonts w:ascii="Times New Roman" w:eastAsiaTheme="minorHAnsi" w:hAnsi="Times New Roman"/>
          <w:sz w:val="28"/>
          <w:szCs w:val="28"/>
        </w:rPr>
        <w:lastRenderedPageBreak/>
        <w:t xml:space="preserve">границах населенных пунктов городского поселения, организация дорожного движения, а также осуществление иных полномочий в области </w:t>
      </w:r>
      <w:r w:rsidRPr="00BE526F">
        <w:rPr>
          <w:rFonts w:ascii="Times New Roman" w:eastAsiaTheme="minorHAnsi" w:hAnsi="Times New Roman"/>
          <w:color w:val="000000" w:themeColor="text1"/>
          <w:sz w:val="28"/>
          <w:szCs w:val="28"/>
        </w:rPr>
        <w:t>использования автомобильных дорог и осуществления дорожной деятельности в соответствии с законодательством Российской Федерации;»;</w:t>
      </w:r>
    </w:p>
    <w:p w:rsidR="00B20C4B" w:rsidRPr="00BE526F" w:rsidRDefault="0038561B" w:rsidP="00B20C4B">
      <w:pPr>
        <w:autoSpaceDE w:val="0"/>
        <w:autoSpaceDN w:val="0"/>
        <w:adjustRightInd w:val="0"/>
        <w:spacing w:after="0" w:line="240" w:lineRule="auto"/>
        <w:ind w:firstLine="708"/>
        <w:jc w:val="both"/>
        <w:rPr>
          <w:rFonts w:ascii="Times New Roman" w:eastAsiaTheme="minorHAnsi" w:hAnsi="Times New Roman"/>
          <w:color w:val="000000" w:themeColor="text1"/>
          <w:sz w:val="28"/>
          <w:szCs w:val="28"/>
        </w:rPr>
      </w:pPr>
      <w:r w:rsidRPr="00BE526F">
        <w:rPr>
          <w:rFonts w:ascii="Times New Roman" w:eastAsiaTheme="minorHAnsi" w:hAnsi="Times New Roman"/>
          <w:color w:val="000000" w:themeColor="text1"/>
          <w:sz w:val="28"/>
          <w:szCs w:val="28"/>
        </w:rPr>
        <w:t>д</w:t>
      </w:r>
      <w:r w:rsidR="00B20C4B" w:rsidRPr="00BE526F">
        <w:rPr>
          <w:rFonts w:ascii="Times New Roman" w:eastAsiaTheme="minorHAnsi" w:hAnsi="Times New Roman"/>
          <w:color w:val="000000" w:themeColor="text1"/>
          <w:sz w:val="28"/>
          <w:szCs w:val="28"/>
        </w:rPr>
        <w:t>) пункт</w:t>
      </w:r>
      <w:r w:rsidR="008C06AA" w:rsidRPr="00BE526F">
        <w:rPr>
          <w:rFonts w:ascii="Times New Roman" w:eastAsiaTheme="minorHAnsi" w:hAnsi="Times New Roman"/>
          <w:color w:val="000000" w:themeColor="text1"/>
          <w:sz w:val="28"/>
          <w:szCs w:val="28"/>
        </w:rPr>
        <w:t>ы 32 -</w:t>
      </w:r>
      <w:r w:rsidR="00B20C4B" w:rsidRPr="00BE526F">
        <w:rPr>
          <w:rFonts w:ascii="Times New Roman" w:eastAsiaTheme="minorHAnsi" w:hAnsi="Times New Roman"/>
          <w:color w:val="000000" w:themeColor="text1"/>
          <w:sz w:val="28"/>
          <w:szCs w:val="28"/>
        </w:rPr>
        <w:t xml:space="preserve"> 33 изложить в следующей редакции:</w:t>
      </w:r>
    </w:p>
    <w:p w:rsidR="008C06AA" w:rsidRPr="00BE526F" w:rsidRDefault="00B20C4B" w:rsidP="00852670">
      <w:pPr>
        <w:pStyle w:val="paragraph"/>
        <w:spacing w:before="0" w:beforeAutospacing="0" w:after="0" w:afterAutospacing="0"/>
        <w:ind w:firstLine="705"/>
        <w:jc w:val="both"/>
        <w:textAlignment w:val="baseline"/>
        <w:rPr>
          <w:color w:val="000000" w:themeColor="text1"/>
          <w:sz w:val="28"/>
          <w:szCs w:val="28"/>
        </w:rPr>
      </w:pPr>
      <w:r w:rsidRPr="00BE526F">
        <w:rPr>
          <w:rFonts w:eastAsiaTheme="minorHAnsi"/>
          <w:color w:val="000000" w:themeColor="text1"/>
          <w:sz w:val="28"/>
          <w:szCs w:val="28"/>
        </w:rPr>
        <w:t>«</w:t>
      </w:r>
      <w:r w:rsidR="008C06AA" w:rsidRPr="00BE526F">
        <w:rPr>
          <w:rFonts w:eastAsiaTheme="minorHAnsi"/>
          <w:color w:val="000000" w:themeColor="text1"/>
          <w:sz w:val="28"/>
          <w:szCs w:val="28"/>
        </w:rPr>
        <w:t xml:space="preserve">32) </w:t>
      </w:r>
      <w:r w:rsidR="00246BF5" w:rsidRPr="00BE526F">
        <w:rPr>
          <w:color w:val="000000" w:themeColor="text1"/>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rsidR="00B20C4B" w:rsidRPr="00BE526F" w:rsidRDefault="00B20C4B" w:rsidP="00B20C4B">
      <w:pPr>
        <w:autoSpaceDE w:val="0"/>
        <w:autoSpaceDN w:val="0"/>
        <w:adjustRightInd w:val="0"/>
        <w:spacing w:after="0" w:line="240" w:lineRule="auto"/>
        <w:ind w:firstLine="708"/>
        <w:jc w:val="both"/>
        <w:rPr>
          <w:rFonts w:ascii="Times New Roman" w:eastAsiaTheme="minorHAnsi" w:hAnsi="Times New Roman"/>
          <w:color w:val="000000" w:themeColor="text1"/>
          <w:sz w:val="28"/>
          <w:szCs w:val="28"/>
        </w:rPr>
      </w:pPr>
      <w:r w:rsidRPr="00BE526F">
        <w:rPr>
          <w:rFonts w:ascii="Times New Roman" w:eastAsiaTheme="minorHAnsi" w:hAnsi="Times New Roman"/>
          <w:color w:val="000000" w:themeColor="text1"/>
          <w:sz w:val="28"/>
          <w:szCs w:val="28"/>
        </w:rPr>
        <w:t>33) осуществление муниципального контроля в сфере благоустройства, предметом которого является соблюдение правил благоустройства территории городского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городского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городского поселения;»;</w:t>
      </w:r>
    </w:p>
    <w:p w:rsidR="0038561B" w:rsidRPr="00BE526F" w:rsidRDefault="0038561B" w:rsidP="00B20C4B">
      <w:pPr>
        <w:autoSpaceDE w:val="0"/>
        <w:autoSpaceDN w:val="0"/>
        <w:adjustRightInd w:val="0"/>
        <w:spacing w:after="0" w:line="240" w:lineRule="auto"/>
        <w:ind w:firstLine="708"/>
        <w:jc w:val="both"/>
        <w:rPr>
          <w:rFonts w:ascii="Times New Roman" w:eastAsiaTheme="minorHAnsi" w:hAnsi="Times New Roman"/>
          <w:color w:val="000000" w:themeColor="text1"/>
          <w:sz w:val="28"/>
          <w:szCs w:val="28"/>
        </w:rPr>
      </w:pPr>
      <w:r w:rsidRPr="00BE526F">
        <w:rPr>
          <w:rFonts w:ascii="Times New Roman" w:eastAsiaTheme="minorHAnsi" w:hAnsi="Times New Roman"/>
          <w:color w:val="000000" w:themeColor="text1"/>
          <w:sz w:val="28"/>
          <w:szCs w:val="28"/>
        </w:rPr>
        <w:t>е) дополнить пунктом 34.1 следующего содержания:</w:t>
      </w:r>
    </w:p>
    <w:p w:rsidR="0038561B" w:rsidRPr="00BE526F" w:rsidRDefault="0038561B" w:rsidP="00B20C4B">
      <w:pPr>
        <w:autoSpaceDE w:val="0"/>
        <w:autoSpaceDN w:val="0"/>
        <w:adjustRightInd w:val="0"/>
        <w:spacing w:after="0" w:line="240" w:lineRule="auto"/>
        <w:ind w:firstLine="708"/>
        <w:jc w:val="both"/>
        <w:rPr>
          <w:rFonts w:ascii="Times New Roman" w:eastAsiaTheme="minorHAnsi" w:hAnsi="Times New Roman"/>
          <w:color w:val="000000" w:themeColor="text1"/>
          <w:sz w:val="28"/>
          <w:szCs w:val="28"/>
        </w:rPr>
      </w:pPr>
      <w:r w:rsidRPr="00BE526F">
        <w:rPr>
          <w:rFonts w:ascii="Times New Roman" w:eastAsiaTheme="minorHAnsi" w:hAnsi="Times New Roman"/>
          <w:color w:val="000000" w:themeColor="text1"/>
          <w:sz w:val="28"/>
          <w:szCs w:val="28"/>
        </w:rPr>
        <w:t>«34.1) утверждение правил землепользования и застройки;»;</w:t>
      </w:r>
    </w:p>
    <w:p w:rsidR="00D443BB" w:rsidRPr="00BE526F" w:rsidRDefault="0038561B" w:rsidP="00D443BB">
      <w:pPr>
        <w:autoSpaceDE w:val="0"/>
        <w:autoSpaceDN w:val="0"/>
        <w:adjustRightInd w:val="0"/>
        <w:spacing w:after="0" w:line="240" w:lineRule="auto"/>
        <w:ind w:firstLine="708"/>
        <w:jc w:val="both"/>
        <w:rPr>
          <w:rFonts w:ascii="Times New Roman" w:eastAsiaTheme="minorHAnsi" w:hAnsi="Times New Roman"/>
          <w:color w:val="000000" w:themeColor="text1"/>
          <w:sz w:val="28"/>
          <w:szCs w:val="28"/>
        </w:rPr>
      </w:pPr>
      <w:r w:rsidRPr="00BE526F">
        <w:rPr>
          <w:rFonts w:ascii="Times New Roman" w:eastAsiaTheme="minorHAnsi" w:hAnsi="Times New Roman"/>
          <w:color w:val="000000" w:themeColor="text1"/>
          <w:sz w:val="28"/>
          <w:szCs w:val="28"/>
        </w:rPr>
        <w:t>ж</w:t>
      </w:r>
      <w:r w:rsidR="00D443BB" w:rsidRPr="00BE526F">
        <w:rPr>
          <w:rFonts w:ascii="Times New Roman" w:eastAsiaTheme="minorHAnsi" w:hAnsi="Times New Roman"/>
          <w:color w:val="000000" w:themeColor="text1"/>
          <w:sz w:val="28"/>
          <w:szCs w:val="28"/>
        </w:rPr>
        <w:t>) пункт 41 изложить в следующей редакции:</w:t>
      </w:r>
    </w:p>
    <w:p w:rsidR="00D443BB" w:rsidRPr="00BE526F" w:rsidRDefault="00D443BB" w:rsidP="00D443BB">
      <w:pPr>
        <w:autoSpaceDE w:val="0"/>
        <w:autoSpaceDN w:val="0"/>
        <w:adjustRightInd w:val="0"/>
        <w:spacing w:after="0" w:line="240" w:lineRule="auto"/>
        <w:ind w:firstLine="708"/>
        <w:jc w:val="both"/>
        <w:rPr>
          <w:rFonts w:ascii="Times New Roman" w:eastAsiaTheme="minorHAnsi" w:hAnsi="Times New Roman"/>
          <w:color w:val="000000" w:themeColor="text1"/>
          <w:sz w:val="28"/>
          <w:szCs w:val="28"/>
        </w:rPr>
      </w:pPr>
      <w:r w:rsidRPr="00BE526F">
        <w:rPr>
          <w:rFonts w:ascii="Times New Roman" w:eastAsiaTheme="minorHAnsi" w:hAnsi="Times New Roman"/>
          <w:color w:val="000000" w:themeColor="text1"/>
          <w:sz w:val="28"/>
          <w:szCs w:val="28"/>
        </w:rPr>
        <w:t>«41) создание, развитие и обеспечение охраны лечебно-оздоровительных местностей и курортов местного значения на территории городского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D443BB" w:rsidRPr="00BE526F" w:rsidRDefault="0038561B" w:rsidP="00D443BB">
      <w:pPr>
        <w:autoSpaceDE w:val="0"/>
        <w:autoSpaceDN w:val="0"/>
        <w:adjustRightInd w:val="0"/>
        <w:spacing w:after="0" w:line="240" w:lineRule="auto"/>
        <w:ind w:firstLine="708"/>
        <w:jc w:val="both"/>
        <w:rPr>
          <w:rFonts w:ascii="Times New Roman" w:eastAsiaTheme="minorHAnsi" w:hAnsi="Times New Roman"/>
          <w:color w:val="000000" w:themeColor="text1"/>
          <w:sz w:val="28"/>
          <w:szCs w:val="28"/>
        </w:rPr>
      </w:pPr>
      <w:r w:rsidRPr="00BE526F">
        <w:rPr>
          <w:rFonts w:ascii="Times New Roman" w:eastAsiaTheme="minorHAnsi" w:hAnsi="Times New Roman"/>
          <w:color w:val="000000" w:themeColor="text1"/>
          <w:sz w:val="28"/>
          <w:szCs w:val="28"/>
        </w:rPr>
        <w:t>з</w:t>
      </w:r>
      <w:r w:rsidR="00D443BB" w:rsidRPr="00BE526F">
        <w:rPr>
          <w:rFonts w:ascii="Times New Roman" w:eastAsiaTheme="minorHAnsi" w:hAnsi="Times New Roman"/>
          <w:color w:val="000000" w:themeColor="text1"/>
          <w:sz w:val="28"/>
          <w:szCs w:val="28"/>
        </w:rPr>
        <w:t>) пункт 54 изложить в следующей редакции:</w:t>
      </w:r>
    </w:p>
    <w:p w:rsidR="00D443BB" w:rsidRPr="00BE526F" w:rsidRDefault="00D443BB" w:rsidP="00D443BB">
      <w:pPr>
        <w:autoSpaceDE w:val="0"/>
        <w:autoSpaceDN w:val="0"/>
        <w:adjustRightInd w:val="0"/>
        <w:spacing w:after="0" w:line="240" w:lineRule="auto"/>
        <w:ind w:firstLine="708"/>
        <w:jc w:val="both"/>
        <w:rPr>
          <w:rFonts w:ascii="Times New Roman" w:eastAsiaTheme="minorHAnsi" w:hAnsi="Times New Roman"/>
          <w:color w:val="000000" w:themeColor="text1"/>
          <w:sz w:val="28"/>
          <w:szCs w:val="28"/>
        </w:rPr>
      </w:pPr>
      <w:r w:rsidRPr="00BE526F">
        <w:rPr>
          <w:rFonts w:ascii="Times New Roman" w:eastAsiaTheme="minorHAnsi" w:hAnsi="Times New Roman"/>
          <w:color w:val="000000" w:themeColor="text1"/>
          <w:sz w:val="28"/>
          <w:szCs w:val="28"/>
        </w:rPr>
        <w:t xml:space="preserve">«54) обеспечение выполнения работ, необходимых для создания искусственных земельных участков для нужд городского поселения в соответствии с </w:t>
      </w:r>
      <w:r w:rsidR="00B20C4B" w:rsidRPr="00BE526F">
        <w:rPr>
          <w:rFonts w:ascii="Times New Roman" w:eastAsiaTheme="minorHAnsi" w:hAnsi="Times New Roman"/>
          <w:color w:val="000000" w:themeColor="text1"/>
          <w:sz w:val="28"/>
          <w:szCs w:val="28"/>
        </w:rPr>
        <w:t>Федеральным законом от 19 июля 2011 года №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064A16" w:rsidRPr="00BE526F" w:rsidRDefault="0038561B" w:rsidP="00D443BB">
      <w:pPr>
        <w:autoSpaceDE w:val="0"/>
        <w:autoSpaceDN w:val="0"/>
        <w:adjustRightInd w:val="0"/>
        <w:spacing w:after="0" w:line="240" w:lineRule="auto"/>
        <w:ind w:firstLine="708"/>
        <w:jc w:val="both"/>
        <w:rPr>
          <w:rFonts w:ascii="Times New Roman" w:eastAsiaTheme="minorHAnsi" w:hAnsi="Times New Roman"/>
          <w:color w:val="000000" w:themeColor="text1"/>
          <w:sz w:val="28"/>
          <w:szCs w:val="28"/>
        </w:rPr>
      </w:pPr>
      <w:r w:rsidRPr="00BE526F">
        <w:rPr>
          <w:rFonts w:ascii="Times New Roman" w:eastAsiaTheme="minorHAnsi" w:hAnsi="Times New Roman"/>
          <w:color w:val="000000" w:themeColor="text1"/>
          <w:sz w:val="28"/>
          <w:szCs w:val="28"/>
        </w:rPr>
        <w:t>и</w:t>
      </w:r>
      <w:r w:rsidR="00064A16" w:rsidRPr="00BE526F">
        <w:rPr>
          <w:rFonts w:ascii="Times New Roman" w:eastAsiaTheme="minorHAnsi" w:hAnsi="Times New Roman"/>
          <w:color w:val="000000" w:themeColor="text1"/>
          <w:sz w:val="28"/>
          <w:szCs w:val="28"/>
        </w:rPr>
        <w:t>) пункты 62, 64</w:t>
      </w:r>
      <w:r w:rsidRPr="00BE526F">
        <w:rPr>
          <w:rFonts w:ascii="Times New Roman" w:eastAsiaTheme="minorHAnsi" w:hAnsi="Times New Roman"/>
          <w:color w:val="000000" w:themeColor="text1"/>
          <w:sz w:val="28"/>
          <w:szCs w:val="28"/>
        </w:rPr>
        <w:t>, 66, 69 – 72</w:t>
      </w:r>
      <w:r w:rsidR="00064A16" w:rsidRPr="00BE526F">
        <w:rPr>
          <w:rFonts w:ascii="Times New Roman" w:eastAsiaTheme="minorHAnsi" w:hAnsi="Times New Roman"/>
          <w:color w:val="000000" w:themeColor="text1"/>
          <w:sz w:val="28"/>
          <w:szCs w:val="28"/>
        </w:rPr>
        <w:t xml:space="preserve"> признать утратившими силу;</w:t>
      </w:r>
    </w:p>
    <w:p w:rsidR="008B56A5" w:rsidRPr="00BE526F" w:rsidRDefault="008B56A5" w:rsidP="008B56A5">
      <w:pPr>
        <w:autoSpaceDE w:val="0"/>
        <w:autoSpaceDN w:val="0"/>
        <w:adjustRightInd w:val="0"/>
        <w:spacing w:after="0" w:line="240" w:lineRule="auto"/>
        <w:ind w:firstLine="708"/>
        <w:jc w:val="both"/>
        <w:rPr>
          <w:rFonts w:ascii="Times New Roman" w:eastAsiaTheme="minorHAnsi" w:hAnsi="Times New Roman"/>
          <w:sz w:val="28"/>
          <w:szCs w:val="28"/>
        </w:rPr>
      </w:pPr>
      <w:r w:rsidRPr="00BE526F">
        <w:rPr>
          <w:rFonts w:ascii="Times New Roman" w:eastAsiaTheme="minorHAnsi" w:hAnsi="Times New Roman"/>
          <w:sz w:val="28"/>
          <w:szCs w:val="28"/>
        </w:rPr>
        <w:t>к) дополнить пунк</w:t>
      </w:r>
      <w:r w:rsidR="00A2333D" w:rsidRPr="00BE526F">
        <w:rPr>
          <w:rFonts w:ascii="Times New Roman" w:eastAsiaTheme="minorHAnsi" w:hAnsi="Times New Roman"/>
          <w:sz w:val="28"/>
          <w:szCs w:val="28"/>
        </w:rPr>
        <w:t>тами</w:t>
      </w:r>
      <w:r w:rsidRPr="00BE526F">
        <w:rPr>
          <w:rFonts w:ascii="Times New Roman" w:eastAsiaTheme="minorHAnsi" w:hAnsi="Times New Roman"/>
          <w:sz w:val="28"/>
          <w:szCs w:val="28"/>
        </w:rPr>
        <w:t xml:space="preserve"> 72.1</w:t>
      </w:r>
      <w:r w:rsidR="00A2333D" w:rsidRPr="00BE526F">
        <w:rPr>
          <w:rFonts w:ascii="Times New Roman" w:eastAsiaTheme="minorHAnsi" w:hAnsi="Times New Roman"/>
          <w:sz w:val="28"/>
          <w:szCs w:val="28"/>
        </w:rPr>
        <w:t xml:space="preserve"> – 72.</w:t>
      </w:r>
      <w:r w:rsidR="001D4CEA" w:rsidRPr="00BE526F">
        <w:rPr>
          <w:rFonts w:ascii="Times New Roman" w:eastAsiaTheme="minorHAnsi" w:hAnsi="Times New Roman"/>
          <w:sz w:val="28"/>
          <w:szCs w:val="28"/>
        </w:rPr>
        <w:t>5</w:t>
      </w:r>
      <w:r w:rsidRPr="00BE526F">
        <w:rPr>
          <w:rFonts w:ascii="Times New Roman" w:eastAsiaTheme="minorHAnsi" w:hAnsi="Times New Roman"/>
          <w:sz w:val="28"/>
          <w:szCs w:val="28"/>
        </w:rPr>
        <w:t xml:space="preserve"> следующего содержания:</w:t>
      </w:r>
    </w:p>
    <w:p w:rsidR="008B56A5" w:rsidRPr="00BE526F" w:rsidRDefault="008B56A5" w:rsidP="00A2333D">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«72.1)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A2333D" w:rsidRPr="00BE526F" w:rsidRDefault="00A2333D" w:rsidP="00A2333D">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72.2) принятие решений и проведение на территории городского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A2333D" w:rsidRPr="00BE526F" w:rsidRDefault="00A2333D" w:rsidP="00A2333D">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 xml:space="preserve">72.3) принятие решений о создании, об упразднении лесничеств, создаваемых в их составе участковых лесничеств, расположенных на землях населенных пунктов городского поселения, установлении и изменении их </w:t>
      </w:r>
      <w:r w:rsidRPr="00BE526F">
        <w:rPr>
          <w:rFonts w:ascii="Times New Roman" w:eastAsia="Times New Roman CYR" w:hAnsi="Times New Roman"/>
          <w:color w:val="000000" w:themeColor="text1"/>
          <w:sz w:val="28"/>
          <w:szCs w:val="28"/>
          <w:lang w:eastAsia="ru-RU"/>
        </w:rPr>
        <w:lastRenderedPageBreak/>
        <w:t>границ, а также осуществление разработки и утверждения лесохозяйственных регламентов лесничеств, расположенных на землях населенных пунктов городского поселения;</w:t>
      </w:r>
    </w:p>
    <w:p w:rsidR="00A2333D" w:rsidRPr="00BE526F" w:rsidRDefault="00A2333D" w:rsidP="00A2333D">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72.4) осуществление мероприятий по лесоустройству в отношении лесов, расположенных на землях населенных пунктов городского п</w:t>
      </w:r>
      <w:r w:rsidR="009A4F4C" w:rsidRPr="00BE526F">
        <w:rPr>
          <w:rFonts w:ascii="Times New Roman" w:eastAsia="Times New Roman CYR" w:hAnsi="Times New Roman"/>
          <w:color w:val="000000" w:themeColor="text1"/>
          <w:sz w:val="28"/>
          <w:szCs w:val="28"/>
          <w:lang w:eastAsia="ru-RU"/>
        </w:rPr>
        <w:t>оселения;</w:t>
      </w:r>
    </w:p>
    <w:p w:rsidR="009A4F4C" w:rsidRPr="00BE526F" w:rsidRDefault="009A4F4C" w:rsidP="001D4CEA">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72.5) разработка и утверждение программы комплексного развития транспортной инфраструктуры городского поселения, программы комплексного развития социальной инфраструктуры городского поселения.»;</w:t>
      </w:r>
    </w:p>
    <w:p w:rsidR="00A537AA" w:rsidRPr="00BE526F" w:rsidRDefault="00D43AA4" w:rsidP="009A7F9F">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8</w:t>
      </w:r>
      <w:r w:rsidR="00A537AA" w:rsidRPr="00BE526F">
        <w:rPr>
          <w:rFonts w:ascii="Times New Roman" w:eastAsia="Times New Roman CYR" w:hAnsi="Times New Roman"/>
          <w:color w:val="000000" w:themeColor="text1"/>
          <w:sz w:val="28"/>
          <w:szCs w:val="28"/>
          <w:lang w:eastAsia="ru-RU"/>
        </w:rPr>
        <w:t>) часть 10 статьи 34 изложить в следующей редакции:</w:t>
      </w:r>
    </w:p>
    <w:p w:rsidR="00A537AA" w:rsidRPr="00BE526F" w:rsidRDefault="00A537AA" w:rsidP="00A537AA">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«10.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городского поселения в порядке, установленном муниципальными нормативными правовыми актами в соответствии с областным законом, за исключением:</w:t>
      </w:r>
    </w:p>
    <w:p w:rsidR="00A537AA" w:rsidRPr="00BE526F" w:rsidRDefault="00A537AA" w:rsidP="00A537AA">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1) проектов решений Совета депутатов, устанавливающих, изменяющих, приостанавливающих, отменяющих местные налоги и сборы;</w:t>
      </w:r>
    </w:p>
    <w:p w:rsidR="00A537AA" w:rsidRPr="00BE526F" w:rsidRDefault="00A537AA" w:rsidP="00A537AA">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2) проектов решений Совета депутатов, регулирующих бюджетные правоотношения;</w:t>
      </w:r>
    </w:p>
    <w:p w:rsidR="00A537AA" w:rsidRPr="00BE526F" w:rsidRDefault="00A537AA" w:rsidP="00A537AA">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3)</w:t>
      </w:r>
      <w:r w:rsidRPr="00BE526F">
        <w:rPr>
          <w:rFonts w:ascii="Times New Roman" w:eastAsia="Times New Roman" w:hAnsi="Times New Roman"/>
          <w:sz w:val="24"/>
          <w:szCs w:val="24"/>
          <w:lang w:eastAsia="ru-RU"/>
        </w:rPr>
        <w:t xml:space="preserve"> </w:t>
      </w:r>
      <w:r w:rsidRPr="00BE526F">
        <w:rPr>
          <w:rFonts w:ascii="Times New Roman" w:eastAsia="Times New Roman CYR" w:hAnsi="Times New Roman"/>
          <w:color w:val="000000" w:themeColor="text1"/>
          <w:sz w:val="28"/>
          <w:szCs w:val="28"/>
          <w:lang w:eastAsia="ru-RU"/>
        </w:rPr>
        <w:t>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A537AA" w:rsidRPr="00BE526F" w:rsidRDefault="00A537AA" w:rsidP="00A537AA">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в порядке, установленном муниципальными нормативными правовыми актами в соответствии с областным законом.</w:t>
      </w:r>
    </w:p>
    <w:p w:rsidR="00A537AA" w:rsidRPr="00BE526F" w:rsidRDefault="00A537AA" w:rsidP="00A537AA">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w:t>
      </w:r>
      <w:r w:rsidR="00FC7289" w:rsidRPr="00BE526F">
        <w:rPr>
          <w:rFonts w:ascii="Times New Roman" w:eastAsia="Times New Roman CYR" w:hAnsi="Times New Roman"/>
          <w:color w:val="000000" w:themeColor="text1"/>
          <w:sz w:val="28"/>
          <w:szCs w:val="28"/>
          <w:lang w:eastAsia="ru-RU"/>
        </w:rPr>
        <w:t xml:space="preserve">субъектов предпринимательской и </w:t>
      </w:r>
      <w:r w:rsidRPr="00BE526F">
        <w:rPr>
          <w:rFonts w:ascii="Times New Roman" w:eastAsia="Times New Roman CYR" w:hAnsi="Times New Roman"/>
          <w:color w:val="000000" w:themeColor="text1"/>
          <w:sz w:val="28"/>
          <w:szCs w:val="28"/>
          <w:lang w:eastAsia="ru-RU"/>
        </w:rPr>
        <w:t>иной</w:t>
      </w:r>
      <w:r w:rsidR="00FC7289" w:rsidRPr="00BE526F">
        <w:rPr>
          <w:rFonts w:ascii="Times New Roman" w:eastAsia="Times New Roman CYR" w:hAnsi="Times New Roman"/>
          <w:color w:val="000000" w:themeColor="text1"/>
          <w:sz w:val="28"/>
          <w:szCs w:val="28"/>
          <w:lang w:eastAsia="ru-RU"/>
        </w:rPr>
        <w:t xml:space="preserve"> э</w:t>
      </w:r>
      <w:r w:rsidRPr="00BE526F">
        <w:rPr>
          <w:rFonts w:ascii="Times New Roman" w:eastAsia="Times New Roman CYR" w:hAnsi="Times New Roman"/>
          <w:color w:val="000000" w:themeColor="text1"/>
          <w:sz w:val="28"/>
          <w:szCs w:val="28"/>
          <w:lang w:eastAsia="ru-RU"/>
        </w:rPr>
        <w:t>кономической</w:t>
      </w:r>
      <w:r w:rsidR="00FC7289" w:rsidRPr="00BE526F">
        <w:rPr>
          <w:rFonts w:ascii="Times New Roman" w:eastAsia="Times New Roman CYR" w:hAnsi="Times New Roman"/>
          <w:color w:val="000000" w:themeColor="text1"/>
          <w:sz w:val="28"/>
          <w:szCs w:val="28"/>
          <w:lang w:eastAsia="ru-RU"/>
        </w:rPr>
        <w:t xml:space="preserve"> </w:t>
      </w:r>
      <w:r w:rsidRPr="00BE526F">
        <w:rPr>
          <w:rFonts w:ascii="Times New Roman" w:eastAsia="Times New Roman CYR" w:hAnsi="Times New Roman"/>
          <w:color w:val="000000" w:themeColor="text1"/>
          <w:sz w:val="28"/>
          <w:szCs w:val="28"/>
          <w:lang w:eastAsia="ru-RU"/>
        </w:rPr>
        <w:t xml:space="preserve">деятельности и </w:t>
      </w:r>
      <w:r w:rsidR="00FC7289" w:rsidRPr="00BE526F">
        <w:rPr>
          <w:rFonts w:ascii="Times New Roman" w:eastAsia="Times New Roman CYR" w:hAnsi="Times New Roman"/>
          <w:color w:val="000000" w:themeColor="text1"/>
          <w:sz w:val="28"/>
          <w:szCs w:val="28"/>
          <w:lang w:eastAsia="ru-RU"/>
        </w:rPr>
        <w:t>местных бюджетов</w:t>
      </w:r>
      <w:proofErr w:type="gramStart"/>
      <w:r w:rsidRPr="00BE526F">
        <w:rPr>
          <w:rFonts w:ascii="Times New Roman" w:eastAsia="Times New Roman CYR" w:hAnsi="Times New Roman"/>
          <w:color w:val="000000" w:themeColor="text1"/>
          <w:sz w:val="28"/>
          <w:szCs w:val="28"/>
          <w:lang w:eastAsia="ru-RU"/>
        </w:rPr>
        <w:t>.»;</w:t>
      </w:r>
      <w:proofErr w:type="gramEnd"/>
    </w:p>
    <w:p w:rsidR="001A2A8F" w:rsidRPr="00BE526F" w:rsidRDefault="00D43AA4" w:rsidP="001A2A8F">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9</w:t>
      </w:r>
      <w:r w:rsidR="001A2A8F" w:rsidRPr="00BE526F">
        <w:rPr>
          <w:rFonts w:ascii="Times New Roman" w:eastAsia="Times New Roman CYR" w:hAnsi="Times New Roman"/>
          <w:color w:val="000000" w:themeColor="text1"/>
          <w:sz w:val="28"/>
          <w:szCs w:val="28"/>
          <w:lang w:eastAsia="ru-RU"/>
        </w:rPr>
        <w:t>) стать</w:t>
      </w:r>
      <w:r w:rsidR="00B8111C" w:rsidRPr="00BE526F">
        <w:rPr>
          <w:rFonts w:ascii="Times New Roman" w:eastAsia="Times New Roman CYR" w:hAnsi="Times New Roman"/>
          <w:color w:val="000000" w:themeColor="text1"/>
          <w:sz w:val="28"/>
          <w:szCs w:val="28"/>
          <w:lang w:eastAsia="ru-RU"/>
        </w:rPr>
        <w:t>ю</w:t>
      </w:r>
      <w:r w:rsidR="001A2A8F" w:rsidRPr="00BE526F">
        <w:rPr>
          <w:rFonts w:ascii="Times New Roman" w:eastAsia="Times New Roman CYR" w:hAnsi="Times New Roman"/>
          <w:color w:val="000000" w:themeColor="text1"/>
          <w:sz w:val="28"/>
          <w:szCs w:val="28"/>
          <w:lang w:eastAsia="ru-RU"/>
        </w:rPr>
        <w:t xml:space="preserve"> </w:t>
      </w:r>
      <w:r w:rsidR="00103831" w:rsidRPr="00BE526F">
        <w:rPr>
          <w:rFonts w:ascii="Times New Roman" w:eastAsia="Times New Roman CYR" w:hAnsi="Times New Roman"/>
          <w:color w:val="000000" w:themeColor="text1"/>
          <w:sz w:val="28"/>
          <w:szCs w:val="28"/>
          <w:lang w:eastAsia="ru-RU"/>
        </w:rPr>
        <w:t>35</w:t>
      </w:r>
      <w:r w:rsidR="001A2A8F" w:rsidRPr="00BE526F">
        <w:rPr>
          <w:rFonts w:ascii="Times New Roman" w:eastAsia="Times New Roman CYR" w:hAnsi="Times New Roman"/>
          <w:color w:val="000000" w:themeColor="text1"/>
          <w:sz w:val="28"/>
          <w:szCs w:val="28"/>
          <w:lang w:eastAsia="ru-RU"/>
        </w:rPr>
        <w:t xml:space="preserve"> изложить в следующей редакции:</w:t>
      </w:r>
    </w:p>
    <w:p w:rsidR="00B8111C" w:rsidRPr="00BE526F" w:rsidRDefault="001A2A8F" w:rsidP="00B8111C">
      <w:pPr>
        <w:spacing w:after="0"/>
        <w:ind w:left="142" w:firstLine="542"/>
        <w:jc w:val="both"/>
        <w:rPr>
          <w:rFonts w:ascii="Times New Roman" w:eastAsia="Times New Roman" w:hAnsi="Times New Roman"/>
          <w:b/>
          <w:sz w:val="28"/>
          <w:szCs w:val="28"/>
          <w:lang w:eastAsia="ru-RU"/>
        </w:rPr>
      </w:pPr>
      <w:r w:rsidRPr="00BE526F">
        <w:rPr>
          <w:rFonts w:ascii="Times New Roman" w:eastAsia="Times New Roman CYR" w:hAnsi="Times New Roman"/>
          <w:color w:val="000000" w:themeColor="text1"/>
          <w:sz w:val="28"/>
          <w:szCs w:val="28"/>
          <w:lang w:eastAsia="ru-RU"/>
        </w:rPr>
        <w:t>«</w:t>
      </w:r>
      <w:r w:rsidR="00B8111C" w:rsidRPr="00BE526F">
        <w:rPr>
          <w:rFonts w:ascii="Times New Roman" w:eastAsia="Times New Roman" w:hAnsi="Times New Roman"/>
          <w:b/>
          <w:sz w:val="28"/>
          <w:szCs w:val="28"/>
          <w:lang w:eastAsia="ru-RU"/>
        </w:rPr>
        <w:t xml:space="preserve">Статья 35. Порядок официального опубликования (обнародования) и вступления в силу муниципальных правовых актов </w:t>
      </w:r>
    </w:p>
    <w:p w:rsidR="00B8111C" w:rsidRPr="00BE526F" w:rsidRDefault="00B8111C" w:rsidP="00B8111C">
      <w:pPr>
        <w:autoSpaceDE w:val="0"/>
        <w:autoSpaceDN w:val="0"/>
        <w:adjustRightInd w:val="0"/>
        <w:spacing w:after="0" w:line="240" w:lineRule="auto"/>
        <w:ind w:firstLine="684"/>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lastRenderedPageBreak/>
        <w:t>1. Муниципальные правовые акты вступают в силу после их официального опубликования (обнародования) либо издания (подписания), если иной срок не оговорен в самом правовом акте.</w:t>
      </w:r>
    </w:p>
    <w:p w:rsidR="00B8111C" w:rsidRPr="00BE526F" w:rsidRDefault="00B8111C" w:rsidP="00B8111C">
      <w:pPr>
        <w:widowControl w:val="0"/>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1D4CEA" w:rsidRPr="00BE526F">
        <w:rPr>
          <w:rFonts w:ascii="Times New Roman" w:eastAsia="Times New Roman" w:hAnsi="Times New Roman"/>
          <w:sz w:val="28"/>
          <w:szCs w:val="28"/>
          <w:lang w:eastAsia="ru-RU"/>
        </w:rPr>
        <w:t>городское поселение</w:t>
      </w:r>
      <w:r w:rsidRPr="00BE526F">
        <w:rPr>
          <w:rFonts w:ascii="Times New Roman" w:eastAsia="Times New Roman" w:hAnsi="Times New Roman"/>
          <w:sz w:val="28"/>
          <w:szCs w:val="28"/>
          <w:lang w:eastAsia="ru-RU"/>
        </w:rPr>
        <w:t>, а также соглашения, заключаемые между органами местного самоуправления, вступают в силу после их официального опубликования (обнародования).</w:t>
      </w:r>
    </w:p>
    <w:p w:rsidR="00B8111C" w:rsidRPr="00BE526F" w:rsidRDefault="00B8111C" w:rsidP="00B8111C">
      <w:pPr>
        <w:autoSpaceDE w:val="0"/>
        <w:autoSpaceDN w:val="0"/>
        <w:adjustRightInd w:val="0"/>
        <w:spacing w:after="0" w:line="240" w:lineRule="auto"/>
        <w:ind w:firstLine="684"/>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 xml:space="preserve">Муниципальные правовые акты, предусматривающие установление, введение или отмену местных налогов, предоставление льгот по уплате местных налогов, вступают в силу в соответствии с Налоговым кодексом Российской Федерации. </w:t>
      </w:r>
    </w:p>
    <w:p w:rsidR="00B8111C" w:rsidRPr="00BE526F" w:rsidRDefault="00B8111C" w:rsidP="00B8111C">
      <w:pPr>
        <w:autoSpaceDE w:val="0"/>
        <w:autoSpaceDN w:val="0"/>
        <w:adjustRightInd w:val="0"/>
        <w:spacing w:after="0" w:line="240" w:lineRule="auto"/>
        <w:ind w:firstLine="684"/>
        <w:jc w:val="both"/>
        <w:rPr>
          <w:rFonts w:ascii="Times New Roman" w:eastAsia="Times New Roman" w:hAnsi="Times New Roman"/>
          <w:sz w:val="32"/>
          <w:szCs w:val="28"/>
          <w:lang w:eastAsia="ru-RU"/>
        </w:rPr>
      </w:pPr>
      <w:r w:rsidRPr="00BE526F">
        <w:rPr>
          <w:rFonts w:ascii="Times New Roman" w:eastAsia="Times New Roman" w:hAnsi="Times New Roman"/>
          <w:sz w:val="28"/>
          <w:szCs w:val="28"/>
          <w:lang w:eastAsia="ru-RU"/>
        </w:rPr>
        <w:tab/>
        <w:t xml:space="preserve">2. Устав городского поселения, решение Совета депутатов о внесении изменений и дополнений в Устав городского поселения подлежат официальному опубликованию (обнародованию) после государственной регистрации в установленном законодательстве порядке и вступают в силу после их официального опубликования (обнародования). </w:t>
      </w:r>
      <w:proofErr w:type="gramStart"/>
      <w:r w:rsidRPr="00BE526F">
        <w:rPr>
          <w:rFonts w:ascii="Times New Roman" w:eastAsia="Times New Roman" w:hAnsi="Times New Roman"/>
          <w:sz w:val="28"/>
          <w:szCs w:val="28"/>
          <w:lang w:eastAsia="ru-RU"/>
        </w:rPr>
        <w:t xml:space="preserve">Глава муниципального образования обязан опубликовать (обнародовать) зарегистрированные устав </w:t>
      </w:r>
      <w:r w:rsidR="001D4CEA" w:rsidRPr="00BE526F">
        <w:rPr>
          <w:rFonts w:ascii="Times New Roman" w:eastAsia="Times New Roman" w:hAnsi="Times New Roman"/>
          <w:sz w:val="28"/>
          <w:szCs w:val="28"/>
          <w:lang w:eastAsia="ru-RU"/>
        </w:rPr>
        <w:t>городского поселения</w:t>
      </w:r>
      <w:r w:rsidRPr="00BE526F">
        <w:rPr>
          <w:rFonts w:ascii="Times New Roman" w:eastAsia="Times New Roman" w:hAnsi="Times New Roman"/>
          <w:sz w:val="28"/>
          <w:szCs w:val="28"/>
          <w:lang w:eastAsia="ru-RU"/>
        </w:rPr>
        <w:t xml:space="preserve">, </w:t>
      </w:r>
      <w:r w:rsidR="001D4CEA" w:rsidRPr="00BE526F">
        <w:rPr>
          <w:rFonts w:ascii="Times New Roman" w:eastAsia="Times New Roman" w:hAnsi="Times New Roman"/>
          <w:sz w:val="28"/>
          <w:szCs w:val="28"/>
          <w:lang w:eastAsia="ru-RU"/>
        </w:rPr>
        <w:t>решение Совета депутатов</w:t>
      </w:r>
      <w:r w:rsidRPr="00BE526F">
        <w:rPr>
          <w:rFonts w:ascii="Times New Roman" w:eastAsia="Times New Roman" w:hAnsi="Times New Roman"/>
          <w:sz w:val="28"/>
          <w:szCs w:val="28"/>
          <w:lang w:eastAsia="ru-RU"/>
        </w:rPr>
        <w:t xml:space="preserve"> о внесении изменений и дополнений в устав </w:t>
      </w:r>
      <w:r w:rsidR="001D4CEA" w:rsidRPr="00BE526F">
        <w:rPr>
          <w:rFonts w:ascii="Times New Roman" w:eastAsia="Times New Roman" w:hAnsi="Times New Roman"/>
          <w:sz w:val="28"/>
          <w:szCs w:val="28"/>
          <w:lang w:eastAsia="ru-RU"/>
        </w:rPr>
        <w:t>городского поселения</w:t>
      </w:r>
      <w:r w:rsidRPr="00BE526F">
        <w:rPr>
          <w:rFonts w:ascii="Times New Roman" w:eastAsia="Times New Roman" w:hAnsi="Times New Roman"/>
          <w:sz w:val="28"/>
          <w:szCs w:val="28"/>
          <w:lang w:eastAsia="ru-RU"/>
        </w:rPr>
        <w:t xml:space="preserve">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r w:rsidRPr="00BE526F">
        <w:rPr>
          <w:rFonts w:ascii="Times New Roman" w:eastAsia="Times New Roman" w:hAnsi="Times New Roman"/>
          <w:sz w:val="28"/>
          <w:szCs w:val="26"/>
          <w:lang w:eastAsia="ru-RU"/>
        </w:rPr>
        <w:t xml:space="preserve">уведомления о включении сведений об </w:t>
      </w:r>
      <w:r w:rsidR="006045B3" w:rsidRPr="00BE526F">
        <w:rPr>
          <w:rFonts w:ascii="Times New Roman" w:eastAsia="Times New Roman" w:hAnsi="Times New Roman"/>
          <w:color w:val="FF0000"/>
          <w:sz w:val="28"/>
          <w:szCs w:val="26"/>
          <w:lang w:eastAsia="ru-RU"/>
        </w:rPr>
        <w:t>У</w:t>
      </w:r>
      <w:r w:rsidRPr="00BE526F">
        <w:rPr>
          <w:rFonts w:ascii="Times New Roman" w:eastAsia="Times New Roman" w:hAnsi="Times New Roman"/>
          <w:sz w:val="28"/>
          <w:szCs w:val="26"/>
          <w:lang w:eastAsia="ru-RU"/>
        </w:rPr>
        <w:t xml:space="preserve">ставе </w:t>
      </w:r>
      <w:r w:rsidR="001D4CEA" w:rsidRPr="00BE526F">
        <w:rPr>
          <w:rFonts w:ascii="Times New Roman" w:eastAsia="Times New Roman" w:hAnsi="Times New Roman"/>
          <w:sz w:val="28"/>
          <w:szCs w:val="26"/>
          <w:lang w:eastAsia="ru-RU"/>
        </w:rPr>
        <w:t>городского поселения</w:t>
      </w:r>
      <w:r w:rsidRPr="00BE526F">
        <w:rPr>
          <w:rFonts w:ascii="Times New Roman" w:eastAsia="Times New Roman" w:hAnsi="Times New Roman"/>
          <w:sz w:val="28"/>
          <w:szCs w:val="26"/>
          <w:lang w:eastAsia="ru-RU"/>
        </w:rPr>
        <w:t xml:space="preserve">, </w:t>
      </w:r>
      <w:r w:rsidR="001D4CEA" w:rsidRPr="00BE526F">
        <w:rPr>
          <w:rFonts w:ascii="Times New Roman" w:eastAsia="Times New Roman" w:hAnsi="Times New Roman"/>
          <w:sz w:val="28"/>
          <w:szCs w:val="26"/>
          <w:lang w:eastAsia="ru-RU"/>
        </w:rPr>
        <w:t>решении Совета депутатов</w:t>
      </w:r>
      <w:r w:rsidRPr="00BE526F">
        <w:rPr>
          <w:rFonts w:ascii="Times New Roman" w:eastAsia="Times New Roman" w:hAnsi="Times New Roman"/>
          <w:sz w:val="28"/>
          <w:szCs w:val="26"/>
          <w:lang w:eastAsia="ru-RU"/>
        </w:rPr>
        <w:t xml:space="preserve"> о внесении изменений в </w:t>
      </w:r>
      <w:r w:rsidR="006045B3" w:rsidRPr="00BE526F">
        <w:rPr>
          <w:rFonts w:ascii="Times New Roman" w:eastAsia="Times New Roman" w:hAnsi="Times New Roman"/>
          <w:color w:val="FF0000"/>
          <w:sz w:val="28"/>
          <w:szCs w:val="26"/>
          <w:lang w:eastAsia="ru-RU"/>
        </w:rPr>
        <w:t>У</w:t>
      </w:r>
      <w:r w:rsidRPr="00BE526F">
        <w:rPr>
          <w:rFonts w:ascii="Times New Roman" w:eastAsia="Times New Roman" w:hAnsi="Times New Roman"/>
          <w:sz w:val="28"/>
          <w:szCs w:val="26"/>
          <w:lang w:eastAsia="ru-RU"/>
        </w:rPr>
        <w:t xml:space="preserve">став </w:t>
      </w:r>
      <w:r w:rsidR="001D4CEA" w:rsidRPr="00BE526F">
        <w:rPr>
          <w:rFonts w:ascii="Times New Roman" w:eastAsia="Times New Roman" w:hAnsi="Times New Roman"/>
          <w:sz w:val="28"/>
          <w:szCs w:val="26"/>
          <w:lang w:eastAsia="ru-RU"/>
        </w:rPr>
        <w:t>городского</w:t>
      </w:r>
      <w:proofErr w:type="gramEnd"/>
      <w:r w:rsidR="001D4CEA" w:rsidRPr="00BE526F">
        <w:rPr>
          <w:rFonts w:ascii="Times New Roman" w:eastAsia="Times New Roman" w:hAnsi="Times New Roman"/>
          <w:sz w:val="28"/>
          <w:szCs w:val="26"/>
          <w:lang w:eastAsia="ru-RU"/>
        </w:rPr>
        <w:t xml:space="preserve"> поселения </w:t>
      </w:r>
      <w:r w:rsidRPr="00BE526F">
        <w:rPr>
          <w:rFonts w:ascii="Times New Roman" w:eastAsia="Times New Roman" w:hAnsi="Times New Roman"/>
          <w:sz w:val="28"/>
          <w:szCs w:val="26"/>
          <w:lang w:eastAsia="ru-RU"/>
        </w:rPr>
        <w:t>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B8111C" w:rsidRPr="00BE526F" w:rsidRDefault="00B8111C" w:rsidP="00B8111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 xml:space="preserve">Изменения и дополнения, внесенные в Устав </w:t>
      </w:r>
      <w:r w:rsidR="001D4CEA" w:rsidRPr="00BE526F">
        <w:rPr>
          <w:rFonts w:ascii="Times New Roman" w:eastAsia="Times New Roman" w:hAnsi="Times New Roman"/>
          <w:sz w:val="28"/>
          <w:szCs w:val="28"/>
          <w:lang w:eastAsia="ru-RU"/>
        </w:rPr>
        <w:t>городского поселения</w:t>
      </w:r>
      <w:r w:rsidRPr="00BE526F">
        <w:rPr>
          <w:rFonts w:ascii="Times New Roman" w:eastAsia="Times New Roman" w:hAnsi="Times New Roman"/>
          <w:sz w:val="28"/>
          <w:szCs w:val="28"/>
          <w:lang w:eastAsia="ru-RU"/>
        </w:rP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w:t>
      </w:r>
      <w:r w:rsidR="001D4CEA" w:rsidRPr="00BE526F">
        <w:rPr>
          <w:rFonts w:ascii="Times New Roman" w:eastAsia="Times New Roman" w:hAnsi="Times New Roman"/>
          <w:sz w:val="28"/>
          <w:szCs w:val="28"/>
          <w:lang w:eastAsia="ru-RU"/>
        </w:rPr>
        <w:t>городского поселения</w:t>
      </w:r>
      <w:r w:rsidRPr="00BE526F">
        <w:rPr>
          <w:rFonts w:ascii="Times New Roman" w:eastAsia="Times New Roman" w:hAnsi="Times New Roman"/>
          <w:sz w:val="28"/>
          <w:szCs w:val="28"/>
          <w:lang w:eastAsia="ru-RU"/>
        </w:rPr>
        <w:t xml:space="preserve">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w:t>
      </w:r>
      <w:r w:rsidR="001D4CEA" w:rsidRPr="00BE526F">
        <w:rPr>
          <w:rFonts w:ascii="Times New Roman" w:eastAsia="Times New Roman" w:hAnsi="Times New Roman"/>
          <w:sz w:val="28"/>
          <w:szCs w:val="28"/>
          <w:lang w:eastAsia="ru-RU"/>
        </w:rPr>
        <w:t>Совета депутатов</w:t>
      </w:r>
      <w:r w:rsidRPr="00BE526F">
        <w:rPr>
          <w:rFonts w:ascii="Times New Roman" w:eastAsia="Times New Roman" w:hAnsi="Times New Roman"/>
          <w:sz w:val="28"/>
          <w:szCs w:val="28"/>
          <w:lang w:eastAsia="ru-RU"/>
        </w:rPr>
        <w:t>, принявше</w:t>
      </w:r>
      <w:r w:rsidR="001D4CEA" w:rsidRPr="00BE526F">
        <w:rPr>
          <w:rFonts w:ascii="Times New Roman" w:eastAsia="Times New Roman" w:hAnsi="Times New Roman"/>
          <w:sz w:val="28"/>
          <w:szCs w:val="28"/>
          <w:lang w:eastAsia="ru-RU"/>
        </w:rPr>
        <w:t>го</w:t>
      </w:r>
      <w:r w:rsidRPr="00BE526F">
        <w:rPr>
          <w:rFonts w:ascii="Times New Roman" w:eastAsia="Times New Roman" w:hAnsi="Times New Roman"/>
          <w:sz w:val="28"/>
          <w:szCs w:val="28"/>
          <w:lang w:eastAsia="ru-RU"/>
        </w:rPr>
        <w:t xml:space="preserve"> муниципальный правовой акт о внесении указанных изменений и дополнений в Устав </w:t>
      </w:r>
      <w:r w:rsidR="001D4CEA" w:rsidRPr="00BE526F">
        <w:rPr>
          <w:rFonts w:ascii="Times New Roman" w:eastAsia="Times New Roman" w:hAnsi="Times New Roman"/>
          <w:sz w:val="28"/>
          <w:szCs w:val="28"/>
          <w:lang w:eastAsia="ru-RU"/>
        </w:rPr>
        <w:t>городского поселения</w:t>
      </w:r>
      <w:r w:rsidRPr="00BE526F">
        <w:rPr>
          <w:rFonts w:ascii="Times New Roman" w:eastAsia="Times New Roman" w:hAnsi="Times New Roman"/>
          <w:sz w:val="28"/>
          <w:szCs w:val="28"/>
          <w:lang w:eastAsia="ru-RU"/>
        </w:rPr>
        <w:t>.</w:t>
      </w:r>
    </w:p>
    <w:p w:rsidR="00B8111C" w:rsidRPr="00BE526F" w:rsidRDefault="00B8111C" w:rsidP="00B8111C">
      <w:pPr>
        <w:autoSpaceDE w:val="0"/>
        <w:autoSpaceDN w:val="0"/>
        <w:adjustRightInd w:val="0"/>
        <w:spacing w:after="0" w:line="240" w:lineRule="auto"/>
        <w:ind w:firstLine="684"/>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 xml:space="preserve">Изменения и дополнения, внесенные в Устав </w:t>
      </w:r>
      <w:r w:rsidR="001D4CEA" w:rsidRPr="00BE526F">
        <w:rPr>
          <w:rFonts w:ascii="Times New Roman" w:eastAsia="Times New Roman" w:hAnsi="Times New Roman"/>
          <w:sz w:val="28"/>
          <w:szCs w:val="28"/>
          <w:lang w:eastAsia="ru-RU"/>
        </w:rPr>
        <w:t>городского поселения</w:t>
      </w:r>
      <w:r w:rsidRPr="00BE526F">
        <w:rPr>
          <w:rFonts w:ascii="Times New Roman" w:eastAsia="Times New Roman" w:hAnsi="Times New Roman"/>
          <w:sz w:val="28"/>
          <w:szCs w:val="28"/>
          <w:lang w:eastAsia="ru-RU"/>
        </w:rPr>
        <w:t xml:space="preserve"> и предусматривающие создание контрольно-счетного органа </w:t>
      </w:r>
      <w:r w:rsidR="001D4CEA" w:rsidRPr="00BE526F">
        <w:rPr>
          <w:rFonts w:ascii="Times New Roman" w:eastAsia="Times New Roman" w:hAnsi="Times New Roman"/>
          <w:sz w:val="28"/>
          <w:szCs w:val="28"/>
          <w:lang w:eastAsia="ru-RU"/>
        </w:rPr>
        <w:t>городского поселения</w:t>
      </w:r>
      <w:r w:rsidRPr="00BE526F">
        <w:rPr>
          <w:rFonts w:ascii="Times New Roman" w:eastAsia="Times New Roman" w:hAnsi="Times New Roman"/>
          <w:sz w:val="28"/>
          <w:szCs w:val="28"/>
          <w:lang w:eastAsia="ru-RU"/>
        </w:rPr>
        <w:t>, вступают в силу в порядке, предусмотренном абзацем первым настоящей части.</w:t>
      </w:r>
    </w:p>
    <w:p w:rsidR="00B8111C" w:rsidRPr="00BE526F" w:rsidRDefault="00B8111C" w:rsidP="00B8111C">
      <w:pPr>
        <w:autoSpaceDE w:val="0"/>
        <w:autoSpaceDN w:val="0"/>
        <w:adjustRightInd w:val="0"/>
        <w:spacing w:after="0" w:line="240" w:lineRule="auto"/>
        <w:ind w:firstLine="684"/>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 xml:space="preserve">3. Официальным опубликованием муниципального правового акта или соглашения, заключенного между органами местного самоуправления, </w:t>
      </w:r>
      <w:r w:rsidRPr="00BE526F">
        <w:rPr>
          <w:rFonts w:ascii="Times New Roman" w:eastAsia="Times New Roman" w:hAnsi="Times New Roman"/>
          <w:sz w:val="28"/>
          <w:szCs w:val="28"/>
          <w:lang w:eastAsia="ru-RU"/>
        </w:rPr>
        <w:lastRenderedPageBreak/>
        <w:t>считается первая публикация его полного текста в газете «Рославльская правда».</w:t>
      </w:r>
    </w:p>
    <w:p w:rsidR="00B8111C" w:rsidRPr="00BE526F" w:rsidRDefault="00B8111C" w:rsidP="00B8111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E526F">
        <w:rPr>
          <w:rFonts w:ascii="Times New Roman" w:eastAsia="Times New Roman" w:hAnsi="Times New Roman"/>
          <w:sz w:val="28"/>
          <w:szCs w:val="28"/>
          <w:lang w:eastAsia="ru-RU"/>
        </w:rPr>
        <w:t>4. Формами обнародования муниципальных нормативных правовых актов или соглашений, заключенных между органами местного самоуправления, являются размещение их полного текста на официальном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w:t>
      </w:r>
      <w:r w:rsidRPr="00BE526F">
        <w:rPr>
          <w:rFonts w:ascii="Times New Roman" w:eastAsia="Times New Roman" w:hAnsi="Times New Roman"/>
          <w:sz w:val="28"/>
          <w:szCs w:val="28"/>
          <w:lang w:val="en-US" w:eastAsia="ru-RU"/>
        </w:rPr>
        <w:t>http</w:t>
      </w:r>
      <w:r w:rsidRPr="00BE526F">
        <w:rPr>
          <w:rFonts w:ascii="Times New Roman" w:eastAsia="Times New Roman" w:hAnsi="Times New Roman"/>
          <w:sz w:val="28"/>
          <w:szCs w:val="28"/>
          <w:lang w:eastAsia="ru-RU"/>
        </w:rPr>
        <w:t>://</w:t>
      </w:r>
      <w:proofErr w:type="spellStart"/>
      <w:r w:rsidRPr="00BE526F">
        <w:rPr>
          <w:rFonts w:ascii="Times New Roman" w:eastAsia="Times New Roman" w:hAnsi="Times New Roman"/>
          <w:sz w:val="28"/>
          <w:szCs w:val="28"/>
          <w:lang w:val="en-US" w:eastAsia="ru-RU"/>
        </w:rPr>
        <w:t>pravo</w:t>
      </w:r>
      <w:proofErr w:type="spellEnd"/>
      <w:r w:rsidRPr="00BE526F">
        <w:rPr>
          <w:rFonts w:ascii="Times New Roman" w:eastAsia="Times New Roman" w:hAnsi="Times New Roman"/>
          <w:sz w:val="28"/>
          <w:szCs w:val="28"/>
          <w:lang w:eastAsia="ru-RU"/>
        </w:rPr>
        <w:t>-</w:t>
      </w:r>
      <w:proofErr w:type="spellStart"/>
      <w:r w:rsidRPr="00BE526F">
        <w:rPr>
          <w:rFonts w:ascii="Times New Roman" w:eastAsia="Times New Roman" w:hAnsi="Times New Roman"/>
          <w:sz w:val="28"/>
          <w:szCs w:val="28"/>
          <w:lang w:val="en-US" w:eastAsia="ru-RU"/>
        </w:rPr>
        <w:t>minjust</w:t>
      </w:r>
      <w:proofErr w:type="spellEnd"/>
      <w:r w:rsidRPr="00BE526F">
        <w:rPr>
          <w:rFonts w:ascii="Times New Roman" w:eastAsia="Times New Roman" w:hAnsi="Times New Roman"/>
          <w:sz w:val="28"/>
          <w:szCs w:val="28"/>
          <w:lang w:eastAsia="ru-RU"/>
        </w:rPr>
        <w:t>.</w:t>
      </w:r>
      <w:r w:rsidRPr="00BE526F">
        <w:rPr>
          <w:rFonts w:ascii="Times New Roman" w:eastAsia="Times New Roman" w:hAnsi="Times New Roman"/>
          <w:sz w:val="28"/>
          <w:szCs w:val="28"/>
          <w:lang w:val="en-US" w:eastAsia="ru-RU"/>
        </w:rPr>
        <w:t>ru</w:t>
      </w:r>
      <w:r w:rsidRPr="00BE526F">
        <w:rPr>
          <w:rFonts w:ascii="Times New Roman" w:eastAsia="Times New Roman" w:hAnsi="Times New Roman"/>
          <w:sz w:val="28"/>
          <w:szCs w:val="28"/>
          <w:lang w:eastAsia="ru-RU"/>
        </w:rPr>
        <w:t xml:space="preserve">, </w:t>
      </w:r>
      <w:r w:rsidRPr="00BE526F">
        <w:rPr>
          <w:rFonts w:ascii="Times New Roman" w:eastAsia="Times New Roman" w:hAnsi="Times New Roman"/>
          <w:sz w:val="28"/>
          <w:szCs w:val="28"/>
          <w:lang w:eastAsia="ru-RU"/>
        </w:rPr>
        <w:br/>
      </w:r>
      <w:r w:rsidRPr="00BE526F">
        <w:rPr>
          <w:rFonts w:ascii="Times New Roman" w:eastAsia="Times New Roman" w:hAnsi="Times New Roman"/>
          <w:sz w:val="28"/>
          <w:szCs w:val="28"/>
          <w:lang w:val="en-US" w:eastAsia="ru-RU"/>
        </w:rPr>
        <w:t>http</w:t>
      </w:r>
      <w:r w:rsidRPr="00BE526F">
        <w:rPr>
          <w:rFonts w:ascii="Times New Roman" w:eastAsia="Times New Roman" w:hAnsi="Times New Roman"/>
          <w:sz w:val="28"/>
          <w:szCs w:val="28"/>
          <w:lang w:eastAsia="ru-RU"/>
        </w:rPr>
        <w:t xml:space="preserve">://право-минюст.рф, регистрация в качестве сетевого издания: </w:t>
      </w:r>
      <w:r w:rsidRPr="00BE526F">
        <w:rPr>
          <w:rFonts w:ascii="Times New Roman" w:eastAsia="Times New Roman" w:hAnsi="Times New Roman"/>
          <w:sz w:val="28"/>
          <w:szCs w:val="28"/>
          <w:lang w:eastAsia="ru-RU"/>
        </w:rPr>
        <w:br/>
        <w:t xml:space="preserve">Эл № ФС77-72471 от 05.03.2018), официальном сайте, </w:t>
      </w:r>
      <w:r w:rsidRPr="00BE526F">
        <w:rPr>
          <w:rFonts w:ascii="Times New Roman" w:eastAsia="Times New Roman" w:hAnsi="Times New Roman"/>
          <w:spacing w:val="-4"/>
          <w:sz w:val="28"/>
          <w:szCs w:val="28"/>
          <w:lang w:eastAsia="ru-RU"/>
        </w:rPr>
        <w:t>а также</w:t>
      </w:r>
      <w:r w:rsidRPr="00BE526F">
        <w:rPr>
          <w:rFonts w:ascii="Times New Roman" w:eastAsia="Times New Roman" w:hAnsi="Times New Roman"/>
          <w:sz w:val="28"/>
          <w:szCs w:val="28"/>
          <w:lang w:eastAsia="ru-RU"/>
        </w:rPr>
        <w:t xml:space="preserve"> на информационных </w:t>
      </w:r>
      <w:r w:rsidRPr="00BE526F">
        <w:rPr>
          <w:rFonts w:ascii="Times New Roman" w:eastAsia="Times New Roman" w:hAnsi="Times New Roman"/>
          <w:spacing w:val="2"/>
          <w:sz w:val="28"/>
          <w:szCs w:val="28"/>
          <w:lang w:eastAsia="ru-RU"/>
        </w:rPr>
        <w:t>стендах в общественных местах: здании Администрации муниципального образования</w:t>
      </w:r>
      <w:r w:rsidR="00013A53" w:rsidRPr="00BE526F">
        <w:rPr>
          <w:rFonts w:ascii="Times New Roman" w:eastAsia="Times New Roman" w:hAnsi="Times New Roman"/>
          <w:spacing w:val="2"/>
          <w:sz w:val="28"/>
          <w:szCs w:val="28"/>
          <w:lang w:eastAsia="ru-RU"/>
        </w:rPr>
        <w:t xml:space="preserve"> «Рославльский район» Смоленской области</w:t>
      </w:r>
      <w:r w:rsidRPr="00BE526F">
        <w:rPr>
          <w:rFonts w:ascii="Times New Roman" w:eastAsia="Times New Roman" w:hAnsi="Times New Roman"/>
          <w:spacing w:val="2"/>
          <w:sz w:val="28"/>
          <w:szCs w:val="28"/>
          <w:lang w:eastAsia="ru-RU"/>
        </w:rPr>
        <w:t xml:space="preserve">,  магазинах, домах </w:t>
      </w:r>
      <w:r w:rsidRPr="00BE526F">
        <w:rPr>
          <w:rFonts w:ascii="Times New Roman" w:eastAsia="Times New Roman" w:hAnsi="Times New Roman"/>
          <w:spacing w:val="-4"/>
          <w:sz w:val="28"/>
          <w:szCs w:val="28"/>
          <w:lang w:eastAsia="ru-RU"/>
        </w:rPr>
        <w:t>культуры</w:t>
      </w:r>
      <w:r w:rsidRPr="00BE526F">
        <w:rPr>
          <w:rFonts w:ascii="Times New Roman" w:eastAsia="Times New Roman" w:hAnsi="Times New Roman"/>
          <w:sz w:val="28"/>
          <w:szCs w:val="28"/>
          <w:lang w:eastAsia="ru-RU"/>
        </w:rPr>
        <w:t>.</w:t>
      </w:r>
    </w:p>
    <w:p w:rsidR="00B8111C" w:rsidRPr="00BE526F" w:rsidRDefault="00013A53" w:rsidP="00B8111C">
      <w:pPr>
        <w:widowControl w:val="0"/>
        <w:spacing w:after="0" w:line="240" w:lineRule="auto"/>
        <w:ind w:firstLine="684"/>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5</w:t>
      </w:r>
      <w:r w:rsidR="00B8111C" w:rsidRPr="00BE526F">
        <w:rPr>
          <w:rFonts w:ascii="Times New Roman" w:eastAsia="Times New Roman" w:hAnsi="Times New Roman"/>
          <w:sz w:val="28"/>
          <w:szCs w:val="28"/>
          <w:lang w:eastAsia="ru-RU"/>
        </w:rPr>
        <w:t xml:space="preserve">. Нормативные правовые акты, принятые </w:t>
      </w:r>
      <w:r w:rsidRPr="00BE526F">
        <w:rPr>
          <w:rFonts w:ascii="Times New Roman" w:eastAsia="Times New Roman" w:hAnsi="Times New Roman"/>
          <w:sz w:val="28"/>
          <w:szCs w:val="28"/>
          <w:lang w:eastAsia="ru-RU"/>
        </w:rPr>
        <w:t>Советом депутатов</w:t>
      </w:r>
      <w:r w:rsidR="00B8111C" w:rsidRPr="00BE526F">
        <w:rPr>
          <w:rFonts w:ascii="Times New Roman" w:eastAsia="Times New Roman" w:hAnsi="Times New Roman"/>
          <w:sz w:val="28"/>
          <w:szCs w:val="28"/>
          <w:lang w:eastAsia="ru-RU"/>
        </w:rPr>
        <w:t xml:space="preserve">, подписываются и обнародуются Главой муниципального образования в течение 10 дней. </w:t>
      </w:r>
    </w:p>
    <w:p w:rsidR="00B8111C" w:rsidRPr="00BE526F" w:rsidRDefault="00B8111C" w:rsidP="00B8111C">
      <w:pPr>
        <w:widowControl w:val="0"/>
        <w:spacing w:after="0" w:line="240" w:lineRule="auto"/>
        <w:ind w:firstLine="684"/>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 xml:space="preserve">Нормативные правовые акты Главы муниципального образования обнародуются Главой муниципального образования. </w:t>
      </w:r>
    </w:p>
    <w:p w:rsidR="00B8111C" w:rsidRPr="00BE526F" w:rsidRDefault="00B8111C" w:rsidP="00B8111C">
      <w:pPr>
        <w:widowControl w:val="0"/>
        <w:spacing w:after="0" w:line="240" w:lineRule="auto"/>
        <w:ind w:firstLine="684"/>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 xml:space="preserve">Контроль за правильностью и своевременностью обнародования (опубликования) нормативных правовых актов </w:t>
      </w:r>
      <w:r w:rsidR="00013A53" w:rsidRPr="00BE526F">
        <w:rPr>
          <w:rFonts w:ascii="Times New Roman" w:eastAsia="Times New Roman" w:hAnsi="Times New Roman"/>
          <w:sz w:val="28"/>
          <w:szCs w:val="28"/>
          <w:lang w:eastAsia="ru-RU"/>
        </w:rPr>
        <w:t>Совета депутатов</w:t>
      </w:r>
      <w:r w:rsidRPr="00BE526F">
        <w:rPr>
          <w:rFonts w:ascii="Times New Roman" w:eastAsia="Times New Roman" w:hAnsi="Times New Roman"/>
          <w:sz w:val="28"/>
          <w:szCs w:val="28"/>
          <w:lang w:eastAsia="ru-RU"/>
        </w:rPr>
        <w:t>, Главы муниципального образования осуществляется Главой муниципального образования.</w:t>
      </w:r>
    </w:p>
    <w:p w:rsidR="00B8111C" w:rsidRPr="00BE526F" w:rsidRDefault="00013A53" w:rsidP="00B8111C">
      <w:pPr>
        <w:widowControl w:val="0"/>
        <w:spacing w:after="0" w:line="240" w:lineRule="auto"/>
        <w:ind w:firstLine="684"/>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6</w:t>
      </w:r>
      <w:r w:rsidR="00B8111C" w:rsidRPr="00BE526F">
        <w:rPr>
          <w:rFonts w:ascii="Times New Roman" w:eastAsia="Times New Roman" w:hAnsi="Times New Roman"/>
          <w:sz w:val="28"/>
          <w:szCs w:val="28"/>
          <w:lang w:eastAsia="ru-RU"/>
        </w:rPr>
        <w:t>. Нормативные правовые акты Администрации муниципального образования</w:t>
      </w:r>
      <w:r w:rsidRPr="00BE526F">
        <w:rPr>
          <w:rFonts w:ascii="Times New Roman" w:eastAsia="Times New Roman" w:hAnsi="Times New Roman"/>
          <w:sz w:val="28"/>
          <w:szCs w:val="28"/>
          <w:lang w:eastAsia="ru-RU"/>
        </w:rPr>
        <w:t xml:space="preserve"> «Рославльский район» Смоленской области</w:t>
      </w:r>
      <w:r w:rsidR="00B8111C" w:rsidRPr="00BE526F">
        <w:rPr>
          <w:rFonts w:ascii="Times New Roman" w:eastAsia="Times New Roman" w:hAnsi="Times New Roman"/>
          <w:sz w:val="28"/>
          <w:szCs w:val="28"/>
          <w:lang w:eastAsia="ru-RU"/>
        </w:rPr>
        <w:t xml:space="preserve"> обнародуются Главой муниципального образования</w:t>
      </w:r>
      <w:r w:rsidRPr="00BE526F">
        <w:rPr>
          <w:rFonts w:ascii="Times New Roman" w:eastAsia="Times New Roman" w:hAnsi="Times New Roman"/>
          <w:sz w:val="28"/>
          <w:szCs w:val="28"/>
          <w:lang w:eastAsia="ru-RU"/>
        </w:rPr>
        <w:t xml:space="preserve"> «Рославльский район» Смоленской области</w:t>
      </w:r>
      <w:r w:rsidR="00B8111C" w:rsidRPr="00BE526F">
        <w:rPr>
          <w:rFonts w:ascii="Times New Roman" w:eastAsia="Times New Roman" w:hAnsi="Times New Roman"/>
          <w:sz w:val="28"/>
          <w:szCs w:val="28"/>
          <w:lang w:eastAsia="ru-RU"/>
        </w:rPr>
        <w:t>.</w:t>
      </w:r>
    </w:p>
    <w:p w:rsidR="00B8111C" w:rsidRPr="00BE526F" w:rsidRDefault="00B8111C" w:rsidP="00B8111C">
      <w:pPr>
        <w:widowControl w:val="0"/>
        <w:spacing w:after="0" w:line="240" w:lineRule="auto"/>
        <w:ind w:firstLine="684"/>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 xml:space="preserve">Контроль за правильностью и своевременностью опубликования (обнародования) нормативных правовых актов Администрации муниципального образования </w:t>
      </w:r>
      <w:r w:rsidR="00013A53" w:rsidRPr="00BE526F">
        <w:rPr>
          <w:rFonts w:ascii="Times New Roman" w:eastAsia="Times New Roman" w:hAnsi="Times New Roman"/>
          <w:sz w:val="28"/>
          <w:szCs w:val="28"/>
          <w:lang w:eastAsia="ru-RU"/>
        </w:rPr>
        <w:t xml:space="preserve">«Рославльский район» Смоленской области </w:t>
      </w:r>
      <w:r w:rsidRPr="00BE526F">
        <w:rPr>
          <w:rFonts w:ascii="Times New Roman" w:eastAsia="Times New Roman" w:hAnsi="Times New Roman"/>
          <w:sz w:val="28"/>
          <w:szCs w:val="28"/>
          <w:lang w:eastAsia="ru-RU"/>
        </w:rPr>
        <w:t>осуществляется Главой муниципального образования</w:t>
      </w:r>
      <w:r w:rsidR="00013A53" w:rsidRPr="00BE526F">
        <w:rPr>
          <w:rFonts w:ascii="Times New Roman" w:eastAsia="Times New Roman" w:hAnsi="Times New Roman"/>
          <w:sz w:val="28"/>
          <w:szCs w:val="28"/>
          <w:lang w:eastAsia="ru-RU"/>
        </w:rPr>
        <w:t xml:space="preserve"> «Рославльский район» Смоленской области</w:t>
      </w:r>
      <w:r w:rsidRPr="00BE526F">
        <w:rPr>
          <w:rFonts w:ascii="Times New Roman" w:eastAsia="Times New Roman" w:hAnsi="Times New Roman"/>
          <w:sz w:val="28"/>
          <w:szCs w:val="28"/>
          <w:lang w:eastAsia="ru-RU"/>
        </w:rPr>
        <w:t>.</w:t>
      </w:r>
    </w:p>
    <w:p w:rsidR="00B8111C" w:rsidRPr="00BE526F" w:rsidRDefault="00013A53" w:rsidP="00B8111C">
      <w:pPr>
        <w:autoSpaceDE w:val="0"/>
        <w:autoSpaceDN w:val="0"/>
        <w:adjustRightInd w:val="0"/>
        <w:spacing w:after="0" w:line="240" w:lineRule="auto"/>
        <w:ind w:firstLine="684"/>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7</w:t>
      </w:r>
      <w:r w:rsidR="00B8111C" w:rsidRPr="00BE526F">
        <w:rPr>
          <w:rFonts w:ascii="Times New Roman" w:eastAsia="Times New Roman" w:hAnsi="Times New Roman"/>
          <w:sz w:val="28"/>
          <w:szCs w:val="28"/>
          <w:lang w:eastAsia="ru-RU"/>
        </w:rPr>
        <w:t xml:space="preserve">. Правовые акты ненормативного характера могут быть официально опубликованы по решению издавших их органов местного самоуправления </w:t>
      </w:r>
      <w:r w:rsidRPr="00BE526F">
        <w:rPr>
          <w:rFonts w:ascii="Times New Roman" w:eastAsia="Times New Roman" w:hAnsi="Times New Roman"/>
          <w:sz w:val="28"/>
          <w:szCs w:val="28"/>
          <w:lang w:eastAsia="ru-RU"/>
        </w:rPr>
        <w:t>городского поселения</w:t>
      </w:r>
      <w:r w:rsidR="00B8111C" w:rsidRPr="00BE526F">
        <w:rPr>
          <w:rFonts w:ascii="Times New Roman" w:eastAsia="Times New Roman" w:hAnsi="Times New Roman"/>
          <w:sz w:val="28"/>
          <w:szCs w:val="28"/>
          <w:lang w:eastAsia="ru-RU"/>
        </w:rPr>
        <w:t xml:space="preserve"> и должностных лиц местного самоуправления </w:t>
      </w:r>
      <w:r w:rsidRPr="00BE526F">
        <w:rPr>
          <w:rFonts w:ascii="Times New Roman" w:eastAsia="Times New Roman" w:hAnsi="Times New Roman"/>
          <w:sz w:val="28"/>
          <w:szCs w:val="28"/>
          <w:lang w:eastAsia="ru-RU"/>
        </w:rPr>
        <w:t>городского поселения</w:t>
      </w:r>
      <w:r w:rsidR="00B8111C" w:rsidRPr="00BE526F">
        <w:rPr>
          <w:rFonts w:ascii="Times New Roman" w:eastAsia="Times New Roman" w:hAnsi="Times New Roman"/>
          <w:sz w:val="28"/>
          <w:szCs w:val="28"/>
          <w:lang w:eastAsia="ru-RU"/>
        </w:rPr>
        <w:t>.</w:t>
      </w:r>
    </w:p>
    <w:p w:rsidR="00B8111C" w:rsidRPr="00BE526F" w:rsidRDefault="00B8111C" w:rsidP="00013A53">
      <w:pPr>
        <w:autoSpaceDE w:val="0"/>
        <w:autoSpaceDN w:val="0"/>
        <w:adjustRightInd w:val="0"/>
        <w:spacing w:after="0" w:line="240" w:lineRule="auto"/>
        <w:ind w:firstLine="684"/>
        <w:jc w:val="both"/>
        <w:rPr>
          <w:rFonts w:ascii="Times New Roman" w:eastAsia="Times New Roman" w:hAnsi="Times New Roman"/>
          <w:sz w:val="28"/>
          <w:szCs w:val="28"/>
          <w:lang w:eastAsia="ru-RU"/>
        </w:rPr>
      </w:pPr>
      <w:r w:rsidRPr="00BE526F">
        <w:rPr>
          <w:rFonts w:ascii="Times New Roman" w:eastAsia="Times New Roman" w:hAnsi="Times New Roman"/>
          <w:sz w:val="28"/>
          <w:szCs w:val="28"/>
          <w:lang w:eastAsia="ru-RU"/>
        </w:rPr>
        <w:t>Неопубликованные муниципальные нормативные правовые акты применению не подлежат.</w:t>
      </w:r>
      <w:r w:rsidR="00013A53" w:rsidRPr="00BE526F">
        <w:rPr>
          <w:rFonts w:ascii="Times New Roman" w:eastAsia="Times New Roman" w:hAnsi="Times New Roman"/>
          <w:sz w:val="28"/>
          <w:szCs w:val="28"/>
          <w:lang w:eastAsia="ru-RU"/>
        </w:rPr>
        <w:t>»;</w:t>
      </w:r>
    </w:p>
    <w:p w:rsidR="00103831" w:rsidRPr="00BE526F" w:rsidRDefault="00D43AA4" w:rsidP="00103831">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10</w:t>
      </w:r>
      <w:r w:rsidR="00103831" w:rsidRPr="00BE526F">
        <w:rPr>
          <w:rFonts w:ascii="Times New Roman" w:eastAsia="Times New Roman CYR" w:hAnsi="Times New Roman"/>
          <w:color w:val="000000" w:themeColor="text1"/>
          <w:sz w:val="28"/>
          <w:szCs w:val="28"/>
          <w:lang w:eastAsia="ru-RU"/>
        </w:rPr>
        <w:t>) статью 45 изложить в следующей редакции:</w:t>
      </w:r>
    </w:p>
    <w:p w:rsidR="00103831" w:rsidRPr="00BE526F" w:rsidRDefault="00103831" w:rsidP="00103831">
      <w:pPr>
        <w:autoSpaceDE w:val="0"/>
        <w:spacing w:after="0" w:line="240" w:lineRule="auto"/>
        <w:ind w:firstLine="709"/>
        <w:jc w:val="both"/>
        <w:rPr>
          <w:rFonts w:ascii="Times New Roman" w:eastAsia="Times New Roman CYR" w:hAnsi="Times New Roman"/>
          <w:b/>
          <w:color w:val="000000" w:themeColor="text1"/>
          <w:sz w:val="28"/>
          <w:szCs w:val="28"/>
          <w:lang w:eastAsia="ru-RU"/>
        </w:rPr>
      </w:pPr>
      <w:r w:rsidRPr="00BE526F">
        <w:rPr>
          <w:rFonts w:ascii="Times New Roman" w:eastAsia="Times New Roman CYR" w:hAnsi="Times New Roman"/>
          <w:b/>
          <w:color w:val="000000" w:themeColor="text1"/>
          <w:sz w:val="28"/>
          <w:szCs w:val="28"/>
          <w:lang w:eastAsia="ru-RU"/>
        </w:rPr>
        <w:t>«Статья 45. Средства самообложения граждан</w:t>
      </w:r>
    </w:p>
    <w:p w:rsidR="00103831" w:rsidRPr="00BE526F" w:rsidRDefault="00103831" w:rsidP="00103831">
      <w:pPr>
        <w:autoSpaceDE w:val="0"/>
        <w:spacing w:after="0" w:line="240" w:lineRule="auto"/>
        <w:ind w:firstLine="709"/>
        <w:jc w:val="both"/>
        <w:rPr>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 xml:space="preserve">1. Для решения конкретных вопросов местного значения городского поселения могут привлекаться разовые платежи граждан – средства самообложения граждан. Размер таких платежей устанавливается в абсолютной величине равным для всех жителей городского поселения (населенного пункта (либо части его территории), входящего в состав городского поселения), за исключением отдельных категорий граждан, </w:t>
      </w:r>
      <w:r w:rsidRPr="00BE526F">
        <w:rPr>
          <w:rFonts w:ascii="Times New Roman" w:eastAsia="Times New Roman CYR" w:hAnsi="Times New Roman"/>
          <w:color w:val="000000" w:themeColor="text1"/>
          <w:sz w:val="28"/>
          <w:szCs w:val="28"/>
          <w:lang w:eastAsia="ru-RU"/>
        </w:rPr>
        <w:lastRenderedPageBreak/>
        <w:t>численность которых не может превышать 30 процентов общего числа жителей городского поселения (населенного пункта (либо части его территории), входящего в состав городского поселения) и для которых размер платежей может быть уменьшен.</w:t>
      </w:r>
    </w:p>
    <w:p w:rsidR="008A3C58" w:rsidRPr="00013A53" w:rsidRDefault="00103831" w:rsidP="00013A53">
      <w:pPr>
        <w:autoSpaceDE w:val="0"/>
        <w:spacing w:after="0" w:line="240" w:lineRule="auto"/>
        <w:ind w:firstLine="709"/>
        <w:jc w:val="both"/>
        <w:rPr>
          <w:rStyle w:val="normaltextrun"/>
          <w:rFonts w:ascii="Times New Roman" w:eastAsia="Times New Roman CYR" w:hAnsi="Times New Roman"/>
          <w:color w:val="000000" w:themeColor="text1"/>
          <w:sz w:val="28"/>
          <w:szCs w:val="28"/>
          <w:lang w:eastAsia="ru-RU"/>
        </w:rPr>
      </w:pPr>
      <w:r w:rsidRPr="00BE526F">
        <w:rPr>
          <w:rFonts w:ascii="Times New Roman" w:eastAsia="Times New Roman CYR" w:hAnsi="Times New Roman"/>
          <w:color w:val="000000" w:themeColor="text1"/>
          <w:sz w:val="28"/>
          <w:szCs w:val="28"/>
          <w:lang w:eastAsia="ru-RU"/>
        </w:rPr>
        <w:t xml:space="preserve">2. </w:t>
      </w:r>
      <w:proofErr w:type="gramStart"/>
      <w:r w:rsidRPr="00BE526F">
        <w:rPr>
          <w:rFonts w:ascii="Times New Roman" w:eastAsia="Times New Roman CYR" w:hAnsi="Times New Roman"/>
          <w:color w:val="000000" w:themeColor="text1"/>
          <w:sz w:val="28"/>
          <w:szCs w:val="28"/>
          <w:lang w:eastAsia="ru-RU"/>
        </w:rPr>
        <w:t>Вопросы введения и использования средств самообложения граждан решаются на местном референдуме, проводимом в соответствии с федеральным и областным законодательством и настоящим Уставом, а в населенном пункте (либо части его территории), входящем в состав городского поселения, по вопросу введения и использования средств самообложения граждан на территории данного населенного пункта – на сходе граждан.».</w:t>
      </w:r>
      <w:proofErr w:type="gramEnd"/>
    </w:p>
    <w:p w:rsidR="00EC70B1" w:rsidRDefault="00EC70B1" w:rsidP="008A3C58">
      <w:pPr>
        <w:pStyle w:val="paragraph"/>
        <w:spacing w:before="0" w:beforeAutospacing="0" w:after="0" w:afterAutospacing="0"/>
        <w:ind w:firstLine="540"/>
        <w:jc w:val="both"/>
        <w:textAlignment w:val="baseline"/>
        <w:rPr>
          <w:rFonts w:ascii="Segoe UI" w:hAnsi="Segoe UI" w:cs="Segoe UI"/>
          <w:sz w:val="18"/>
          <w:szCs w:val="18"/>
        </w:rPr>
      </w:pPr>
      <w:r>
        <w:rPr>
          <w:rStyle w:val="normaltextrun"/>
          <w:color w:val="1D1B11"/>
          <w:sz w:val="28"/>
          <w:szCs w:val="28"/>
        </w:rPr>
        <w:t>2. Настоящее решение подлежит официальному опубликованию после его государственной регистрации в Управлении Министерства юстиции Российской Федерации по Смоленской области и вступает в силу со дня его официального опубликования в газете «Рославльская правда».</w:t>
      </w:r>
      <w:r>
        <w:rPr>
          <w:rStyle w:val="eop"/>
          <w:color w:val="1D1B11"/>
          <w:sz w:val="28"/>
          <w:szCs w:val="28"/>
        </w:rPr>
        <w:t> </w:t>
      </w:r>
    </w:p>
    <w:p w:rsidR="00EC70B1" w:rsidRDefault="00EC70B1" w:rsidP="00EC70B1">
      <w:pPr>
        <w:pStyle w:val="paragraph"/>
        <w:spacing w:before="0" w:beforeAutospacing="0" w:after="0" w:afterAutospacing="0"/>
        <w:jc w:val="both"/>
        <w:textAlignment w:val="baseline"/>
        <w:rPr>
          <w:rStyle w:val="eop"/>
          <w:color w:val="1D1B11"/>
          <w:sz w:val="28"/>
          <w:szCs w:val="28"/>
        </w:rPr>
      </w:pPr>
    </w:p>
    <w:p w:rsidR="00EC70B1" w:rsidRDefault="00EC70B1" w:rsidP="00EC70B1">
      <w:pPr>
        <w:pStyle w:val="paragraph"/>
        <w:spacing w:before="0" w:beforeAutospacing="0" w:after="0" w:afterAutospacing="0"/>
        <w:jc w:val="both"/>
        <w:textAlignment w:val="baseline"/>
        <w:rPr>
          <w:rStyle w:val="eop"/>
          <w:color w:val="1D1B11"/>
          <w:sz w:val="28"/>
          <w:szCs w:val="28"/>
        </w:rPr>
      </w:pPr>
    </w:p>
    <w:p w:rsidR="00EC70B1" w:rsidRDefault="00EC70B1" w:rsidP="00EC70B1">
      <w:pPr>
        <w:pStyle w:val="paragraph"/>
        <w:spacing w:before="0" w:beforeAutospacing="0" w:after="0" w:afterAutospacing="0"/>
        <w:jc w:val="both"/>
        <w:textAlignment w:val="baseline"/>
        <w:rPr>
          <w:rStyle w:val="eop"/>
          <w:color w:val="1D1B11"/>
          <w:sz w:val="28"/>
          <w:szCs w:val="28"/>
        </w:rPr>
      </w:pPr>
    </w:p>
    <w:p w:rsidR="00EC70B1" w:rsidRDefault="00EC70B1" w:rsidP="00EC70B1">
      <w:pPr>
        <w:pStyle w:val="paragraph"/>
        <w:spacing w:before="0" w:beforeAutospacing="0" w:after="0" w:afterAutospacing="0"/>
        <w:jc w:val="both"/>
        <w:textAlignment w:val="baseline"/>
        <w:rPr>
          <w:rFonts w:ascii="Segoe UI" w:hAnsi="Segoe UI" w:cs="Segoe UI"/>
          <w:sz w:val="18"/>
          <w:szCs w:val="18"/>
        </w:rPr>
      </w:pPr>
      <w:r>
        <w:rPr>
          <w:rStyle w:val="normaltextrun"/>
          <w:color w:val="1D1B11"/>
          <w:sz w:val="26"/>
          <w:szCs w:val="26"/>
        </w:rPr>
        <w:t>Глава муниципального образования</w:t>
      </w:r>
      <w:r>
        <w:rPr>
          <w:rStyle w:val="eop"/>
          <w:color w:val="1D1B11"/>
          <w:sz w:val="26"/>
          <w:szCs w:val="26"/>
        </w:rPr>
        <w:t> </w:t>
      </w:r>
    </w:p>
    <w:p w:rsidR="00EC70B1" w:rsidRDefault="00EC70B1" w:rsidP="00EC70B1">
      <w:pPr>
        <w:pStyle w:val="paragraph"/>
        <w:spacing w:before="0" w:beforeAutospacing="0" w:after="0" w:afterAutospacing="0"/>
        <w:textAlignment w:val="baseline"/>
        <w:rPr>
          <w:rFonts w:ascii="Segoe UI" w:hAnsi="Segoe UI" w:cs="Segoe UI"/>
          <w:sz w:val="18"/>
          <w:szCs w:val="18"/>
        </w:rPr>
      </w:pPr>
      <w:r>
        <w:rPr>
          <w:rStyle w:val="normaltextrun"/>
          <w:color w:val="1D1B11"/>
          <w:sz w:val="26"/>
          <w:szCs w:val="26"/>
        </w:rPr>
        <w:t>Рославльское городское поселение</w:t>
      </w:r>
      <w:r>
        <w:rPr>
          <w:rStyle w:val="eop"/>
          <w:color w:val="1D1B11"/>
          <w:sz w:val="26"/>
          <w:szCs w:val="26"/>
        </w:rPr>
        <w:t> </w:t>
      </w:r>
    </w:p>
    <w:p w:rsidR="00EC70B1" w:rsidRDefault="00EC70B1" w:rsidP="00EC70B1">
      <w:pPr>
        <w:pStyle w:val="paragraph"/>
        <w:spacing w:before="0" w:beforeAutospacing="0" w:after="0" w:afterAutospacing="0"/>
        <w:textAlignment w:val="baseline"/>
        <w:rPr>
          <w:rFonts w:ascii="Segoe UI" w:hAnsi="Segoe UI" w:cs="Segoe UI"/>
          <w:sz w:val="18"/>
          <w:szCs w:val="18"/>
        </w:rPr>
      </w:pPr>
      <w:r>
        <w:rPr>
          <w:rStyle w:val="normaltextrun"/>
          <w:color w:val="1D1B11"/>
          <w:sz w:val="26"/>
          <w:szCs w:val="26"/>
        </w:rPr>
        <w:t>Рославльского района Смо</w:t>
      </w:r>
      <w:bookmarkStart w:id="0" w:name="_GoBack"/>
      <w:bookmarkEnd w:id="0"/>
      <w:r>
        <w:rPr>
          <w:rStyle w:val="normaltextrun"/>
          <w:color w:val="1D1B11"/>
          <w:sz w:val="26"/>
          <w:szCs w:val="26"/>
        </w:rPr>
        <w:t>ленской области </w:t>
      </w:r>
      <w:r>
        <w:rPr>
          <w:rStyle w:val="normaltextrun"/>
          <w:color w:val="1D1B11"/>
        </w:rPr>
        <w:t>                                             </w:t>
      </w:r>
      <w:r>
        <w:rPr>
          <w:rStyle w:val="normaltextrun"/>
          <w:color w:val="1D1B11"/>
          <w:sz w:val="26"/>
          <w:szCs w:val="26"/>
        </w:rPr>
        <w:t>Л.С. Гаврилюк</w:t>
      </w:r>
      <w:r>
        <w:rPr>
          <w:rStyle w:val="eop"/>
          <w:color w:val="1D1B11"/>
          <w:sz w:val="26"/>
          <w:szCs w:val="26"/>
        </w:rPr>
        <w:t> </w:t>
      </w:r>
    </w:p>
    <w:p w:rsidR="00EC70B1" w:rsidRDefault="00EC70B1" w:rsidP="00EC70B1">
      <w:pPr>
        <w:pStyle w:val="paragraph"/>
        <w:spacing w:before="0" w:beforeAutospacing="0" w:after="0" w:afterAutospacing="0"/>
        <w:jc w:val="both"/>
        <w:textAlignment w:val="baseline"/>
        <w:rPr>
          <w:rFonts w:ascii="Segoe UI" w:hAnsi="Segoe UI" w:cs="Segoe UI"/>
          <w:sz w:val="18"/>
          <w:szCs w:val="18"/>
        </w:rPr>
      </w:pPr>
      <w:r>
        <w:rPr>
          <w:rStyle w:val="eop"/>
          <w:color w:val="1D1B11"/>
          <w:sz w:val="28"/>
          <w:szCs w:val="28"/>
        </w:rPr>
        <w:t> </w:t>
      </w:r>
    </w:p>
    <w:p w:rsidR="00EC70B1" w:rsidRDefault="00EC70B1" w:rsidP="00EC70B1">
      <w:pPr>
        <w:pStyle w:val="paragraph"/>
        <w:spacing w:before="0" w:beforeAutospacing="0" w:after="0" w:afterAutospacing="0"/>
        <w:jc w:val="both"/>
        <w:textAlignment w:val="baseline"/>
        <w:rPr>
          <w:rFonts w:ascii="Segoe UI" w:hAnsi="Segoe UI" w:cs="Segoe UI"/>
          <w:sz w:val="18"/>
          <w:szCs w:val="18"/>
        </w:rPr>
      </w:pPr>
      <w:r>
        <w:rPr>
          <w:rStyle w:val="eop"/>
          <w:sz w:val="28"/>
          <w:szCs w:val="28"/>
        </w:rPr>
        <w:t> </w:t>
      </w:r>
    </w:p>
    <w:p w:rsidR="00EC70B1" w:rsidRDefault="00EC70B1" w:rsidP="00EC70B1">
      <w:pPr>
        <w:pStyle w:val="paragraph"/>
        <w:spacing w:before="0" w:beforeAutospacing="0" w:after="0" w:afterAutospacing="0"/>
        <w:jc w:val="both"/>
        <w:textAlignment w:val="baseline"/>
        <w:rPr>
          <w:rFonts w:ascii="Segoe UI" w:hAnsi="Segoe UI" w:cs="Segoe UI"/>
          <w:sz w:val="18"/>
          <w:szCs w:val="18"/>
        </w:rPr>
      </w:pPr>
      <w:r>
        <w:rPr>
          <w:rStyle w:val="eop"/>
          <w:sz w:val="28"/>
          <w:szCs w:val="28"/>
        </w:rPr>
        <w:t> </w:t>
      </w:r>
    </w:p>
    <w:p w:rsidR="00292483" w:rsidRDefault="00292483"/>
    <w:sectPr w:rsidR="002924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202"/>
    <w:rsid w:val="00013A53"/>
    <w:rsid w:val="00050952"/>
    <w:rsid w:val="00061191"/>
    <w:rsid w:val="00064A16"/>
    <w:rsid w:val="000E1ABD"/>
    <w:rsid w:val="00103831"/>
    <w:rsid w:val="00113088"/>
    <w:rsid w:val="001664F2"/>
    <w:rsid w:val="001A16F7"/>
    <w:rsid w:val="001A2A8F"/>
    <w:rsid w:val="001D4CEA"/>
    <w:rsid w:val="00246BF5"/>
    <w:rsid w:val="00292483"/>
    <w:rsid w:val="00305746"/>
    <w:rsid w:val="0034052A"/>
    <w:rsid w:val="00362D0D"/>
    <w:rsid w:val="0036730E"/>
    <w:rsid w:val="00375B32"/>
    <w:rsid w:val="0038561B"/>
    <w:rsid w:val="0039473F"/>
    <w:rsid w:val="003B28E5"/>
    <w:rsid w:val="003D1EA5"/>
    <w:rsid w:val="003E1DF7"/>
    <w:rsid w:val="00470D4A"/>
    <w:rsid w:val="004C368F"/>
    <w:rsid w:val="005A6974"/>
    <w:rsid w:val="006045B3"/>
    <w:rsid w:val="006455ED"/>
    <w:rsid w:val="006828A9"/>
    <w:rsid w:val="006F786B"/>
    <w:rsid w:val="00742CD3"/>
    <w:rsid w:val="00782E13"/>
    <w:rsid w:val="007838D4"/>
    <w:rsid w:val="0085060A"/>
    <w:rsid w:val="00852670"/>
    <w:rsid w:val="00863192"/>
    <w:rsid w:val="008A3C58"/>
    <w:rsid w:val="008B56A5"/>
    <w:rsid w:val="008C06AA"/>
    <w:rsid w:val="009166A7"/>
    <w:rsid w:val="009A4F4C"/>
    <w:rsid w:val="009A7F9F"/>
    <w:rsid w:val="00A2333D"/>
    <w:rsid w:val="00A537AA"/>
    <w:rsid w:val="00A90406"/>
    <w:rsid w:val="00AA71D8"/>
    <w:rsid w:val="00AE3EA1"/>
    <w:rsid w:val="00AF20C6"/>
    <w:rsid w:val="00B20C4B"/>
    <w:rsid w:val="00B24E9A"/>
    <w:rsid w:val="00B8111C"/>
    <w:rsid w:val="00BA0F74"/>
    <w:rsid w:val="00BE526F"/>
    <w:rsid w:val="00BF5FBA"/>
    <w:rsid w:val="00D06202"/>
    <w:rsid w:val="00D43AA4"/>
    <w:rsid w:val="00D443BB"/>
    <w:rsid w:val="00D91737"/>
    <w:rsid w:val="00E460D0"/>
    <w:rsid w:val="00E655E1"/>
    <w:rsid w:val="00EB0A74"/>
    <w:rsid w:val="00EC70B1"/>
    <w:rsid w:val="00EF03B9"/>
    <w:rsid w:val="00F325DE"/>
    <w:rsid w:val="00FC72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0B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EC70B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basedOn w:val="a0"/>
    <w:rsid w:val="00EC70B1"/>
  </w:style>
  <w:style w:type="character" w:customStyle="1" w:styleId="eop">
    <w:name w:val="eop"/>
    <w:basedOn w:val="a0"/>
    <w:rsid w:val="00EC70B1"/>
  </w:style>
  <w:style w:type="character" w:customStyle="1" w:styleId="contextualspellingandgrammarerror">
    <w:name w:val="contextualspellingandgrammarerror"/>
    <w:basedOn w:val="a0"/>
    <w:rsid w:val="00EC70B1"/>
  </w:style>
  <w:style w:type="character" w:customStyle="1" w:styleId="scxw55347659">
    <w:name w:val="scxw55347659"/>
    <w:basedOn w:val="a0"/>
    <w:rsid w:val="00EC70B1"/>
  </w:style>
  <w:style w:type="character" w:customStyle="1" w:styleId="tabchar">
    <w:name w:val="tabchar"/>
    <w:basedOn w:val="a0"/>
    <w:rsid w:val="00EC70B1"/>
  </w:style>
  <w:style w:type="character" w:customStyle="1" w:styleId="spellingerror">
    <w:name w:val="spellingerror"/>
    <w:basedOn w:val="a0"/>
    <w:rsid w:val="00EC70B1"/>
  </w:style>
  <w:style w:type="paragraph" w:styleId="a3">
    <w:name w:val="Balloon Text"/>
    <w:basedOn w:val="a"/>
    <w:link w:val="a4"/>
    <w:uiPriority w:val="99"/>
    <w:semiHidden/>
    <w:unhideWhenUsed/>
    <w:rsid w:val="00EC70B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C70B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0B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EC70B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basedOn w:val="a0"/>
    <w:rsid w:val="00EC70B1"/>
  </w:style>
  <w:style w:type="character" w:customStyle="1" w:styleId="eop">
    <w:name w:val="eop"/>
    <w:basedOn w:val="a0"/>
    <w:rsid w:val="00EC70B1"/>
  </w:style>
  <w:style w:type="character" w:customStyle="1" w:styleId="contextualspellingandgrammarerror">
    <w:name w:val="contextualspellingandgrammarerror"/>
    <w:basedOn w:val="a0"/>
    <w:rsid w:val="00EC70B1"/>
  </w:style>
  <w:style w:type="character" w:customStyle="1" w:styleId="scxw55347659">
    <w:name w:val="scxw55347659"/>
    <w:basedOn w:val="a0"/>
    <w:rsid w:val="00EC70B1"/>
  </w:style>
  <w:style w:type="character" w:customStyle="1" w:styleId="tabchar">
    <w:name w:val="tabchar"/>
    <w:basedOn w:val="a0"/>
    <w:rsid w:val="00EC70B1"/>
  </w:style>
  <w:style w:type="character" w:customStyle="1" w:styleId="spellingerror">
    <w:name w:val="spellingerror"/>
    <w:basedOn w:val="a0"/>
    <w:rsid w:val="00EC70B1"/>
  </w:style>
  <w:style w:type="paragraph" w:styleId="a3">
    <w:name w:val="Balloon Text"/>
    <w:basedOn w:val="a"/>
    <w:link w:val="a4"/>
    <w:uiPriority w:val="99"/>
    <w:semiHidden/>
    <w:unhideWhenUsed/>
    <w:rsid w:val="00EC70B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C70B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78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F502E-FABD-43FD-A283-38991372B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3072</Words>
  <Characters>17512</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1</cp:lastModifiedBy>
  <cp:revision>5</cp:revision>
  <dcterms:created xsi:type="dcterms:W3CDTF">2022-06-17T12:31:00Z</dcterms:created>
  <dcterms:modified xsi:type="dcterms:W3CDTF">2022-06-22T07:27:00Z</dcterms:modified>
</cp:coreProperties>
</file>